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9" w:rsidRPr="00632EC4" w:rsidRDefault="00DC0549" w:rsidP="00DC0549">
      <w:pPr>
        <w:tabs>
          <w:tab w:val="left" w:pos="720"/>
          <w:tab w:val="center" w:pos="4320"/>
        </w:tabs>
        <w:jc w:val="center"/>
        <w:rPr>
          <w:rFonts w:ascii="Calibri" w:hAnsi="Calibri"/>
        </w:rPr>
      </w:pPr>
      <w:r w:rsidRPr="00632EC4">
        <w:rPr>
          <w:rFonts w:ascii="Calibri" w:hAnsi="Calibri" w:cs="Calibri"/>
          <w:b/>
          <w:u w:val="single"/>
        </w:rPr>
        <w:t>FAFEN Daily Factsheet: Sitting No.</w:t>
      </w:r>
      <w:r w:rsidR="00D96234">
        <w:rPr>
          <w:rFonts w:ascii="Calibri" w:hAnsi="Calibri" w:cs="Calibri"/>
          <w:b/>
          <w:u w:val="single"/>
        </w:rPr>
        <w:t xml:space="preserve"> </w:t>
      </w:r>
      <w:r w:rsidR="00027CB3">
        <w:rPr>
          <w:rFonts w:ascii="Calibri" w:hAnsi="Calibri" w:cs="Calibri"/>
          <w:b/>
          <w:u w:val="single"/>
        </w:rPr>
        <w:t>7</w:t>
      </w:r>
      <w:r w:rsidR="007D5C1E">
        <w:rPr>
          <w:rFonts w:ascii="Calibri" w:hAnsi="Calibri" w:cs="Calibri"/>
          <w:b/>
          <w:u w:val="single"/>
        </w:rPr>
        <w:t xml:space="preserve"> </w:t>
      </w:r>
      <w:r w:rsidRPr="00632EC4">
        <w:rPr>
          <w:rFonts w:ascii="Calibri" w:hAnsi="Calibri" w:cs="Calibri"/>
          <w:b/>
          <w:u w:val="single"/>
        </w:rPr>
        <w:t>Session No. 1</w:t>
      </w:r>
      <w:r w:rsidR="00640AC2">
        <w:rPr>
          <w:rFonts w:ascii="Calibri" w:hAnsi="Calibri" w:cs="Calibri"/>
          <w:b/>
          <w:u w:val="single"/>
        </w:rPr>
        <w:t>5</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4945C5" w:rsidRDefault="00027CB3" w:rsidP="00027CB3">
      <w:pPr>
        <w:jc w:val="center"/>
        <w:rPr>
          <w:rFonts w:ascii="Calibri" w:hAnsi="Calibri" w:cs="Calibri"/>
          <w:b/>
          <w:bCs/>
          <w:sz w:val="28"/>
          <w:szCs w:val="28"/>
        </w:rPr>
      </w:pPr>
      <w:r>
        <w:rPr>
          <w:rFonts w:ascii="Calibri" w:hAnsi="Calibri" w:cs="Calibri"/>
          <w:b/>
          <w:bCs/>
          <w:sz w:val="28"/>
          <w:szCs w:val="28"/>
        </w:rPr>
        <w:t xml:space="preserve">Low Attendance </w:t>
      </w:r>
      <w:r w:rsidR="00FA0981">
        <w:rPr>
          <w:rFonts w:ascii="Calibri" w:hAnsi="Calibri" w:cs="Calibri"/>
          <w:b/>
          <w:bCs/>
          <w:sz w:val="28"/>
          <w:szCs w:val="28"/>
        </w:rPr>
        <w:t>N</w:t>
      </w:r>
      <w:r w:rsidR="00BB5F86">
        <w:rPr>
          <w:rFonts w:ascii="Calibri" w:hAnsi="Calibri" w:cs="Calibri"/>
          <w:b/>
          <w:bCs/>
          <w:sz w:val="28"/>
          <w:szCs w:val="28"/>
        </w:rPr>
        <w:t>A</w:t>
      </w:r>
      <w:r>
        <w:rPr>
          <w:rFonts w:ascii="Calibri" w:hAnsi="Calibri" w:cs="Calibri"/>
          <w:b/>
          <w:bCs/>
          <w:sz w:val="28"/>
          <w:szCs w:val="28"/>
        </w:rPr>
        <w:t xml:space="preserve"> Sitting Takes up Two CANs </w:t>
      </w:r>
    </w:p>
    <w:p w:rsidR="00027CB3" w:rsidRDefault="00027CB3" w:rsidP="00027CB3">
      <w:pPr>
        <w:jc w:val="center"/>
        <w:rPr>
          <w:rFonts w:ascii="Calibri" w:hAnsi="Calibri" w:cs="Calibri"/>
          <w:sz w:val="22"/>
          <w:szCs w:val="22"/>
        </w:rPr>
      </w:pPr>
    </w:p>
    <w:p w:rsidR="00954A41" w:rsidRDefault="008614DF" w:rsidP="007101F0">
      <w:pPr>
        <w:jc w:val="both"/>
        <w:rPr>
          <w:rFonts w:ascii="Calibri" w:hAnsi="Calibri" w:cs="Calibri"/>
          <w:sz w:val="22"/>
          <w:szCs w:val="22"/>
        </w:rPr>
      </w:pPr>
      <w:r>
        <w:rPr>
          <w:rFonts w:ascii="Calibri" w:hAnsi="Calibri" w:cs="Calibri"/>
          <w:sz w:val="22"/>
          <w:szCs w:val="22"/>
        </w:rPr>
        <w:t>I</w:t>
      </w:r>
      <w:r w:rsidR="00DC0549" w:rsidRPr="00455D38">
        <w:rPr>
          <w:rFonts w:ascii="Calibri" w:hAnsi="Calibri" w:cs="Calibri"/>
          <w:sz w:val="22"/>
          <w:szCs w:val="22"/>
        </w:rPr>
        <w:t xml:space="preserve">SLAMABAD, </w:t>
      </w:r>
      <w:r w:rsidR="00640AC2">
        <w:rPr>
          <w:rFonts w:ascii="Calibri" w:hAnsi="Calibri" w:cs="Calibri"/>
          <w:sz w:val="22"/>
          <w:szCs w:val="22"/>
        </w:rPr>
        <w:t>October 2</w:t>
      </w:r>
      <w:r w:rsidR="00027CB3">
        <w:rPr>
          <w:rFonts w:ascii="Calibri" w:hAnsi="Calibri" w:cs="Calibri"/>
          <w:sz w:val="22"/>
          <w:szCs w:val="22"/>
        </w:rPr>
        <w:t>9</w:t>
      </w:r>
      <w:r w:rsidR="00DC0549">
        <w:rPr>
          <w:rFonts w:ascii="Calibri" w:hAnsi="Calibri" w:cs="Calibri"/>
          <w:sz w:val="22"/>
          <w:szCs w:val="22"/>
        </w:rPr>
        <w:t>, 2014:</w:t>
      </w:r>
      <w:r w:rsidR="00394180">
        <w:rPr>
          <w:rFonts w:ascii="Calibri" w:hAnsi="Calibri" w:cs="Calibri"/>
          <w:sz w:val="22"/>
          <w:szCs w:val="22"/>
        </w:rPr>
        <w:t xml:space="preserve"> </w:t>
      </w:r>
      <w:r w:rsidR="00027CB3">
        <w:rPr>
          <w:rFonts w:ascii="Calibri" w:hAnsi="Calibri" w:cs="Calibri"/>
          <w:sz w:val="22"/>
          <w:szCs w:val="22"/>
        </w:rPr>
        <w:t>Starting 30 minutes behind the schedule, t</w:t>
      </w:r>
      <w:r w:rsidR="00027CB3" w:rsidRPr="00027CB3">
        <w:rPr>
          <w:rFonts w:ascii="Calibri" w:hAnsi="Calibri" w:cs="Calibri"/>
          <w:sz w:val="22"/>
          <w:szCs w:val="22"/>
        </w:rPr>
        <w:t xml:space="preserve">he </w:t>
      </w:r>
      <w:r w:rsidR="00027CB3">
        <w:rPr>
          <w:rFonts w:ascii="Calibri" w:hAnsi="Calibri" w:cs="Calibri"/>
          <w:sz w:val="22"/>
          <w:szCs w:val="22"/>
        </w:rPr>
        <w:t xml:space="preserve">National Assembly </w:t>
      </w:r>
      <w:r w:rsidR="00027CB3" w:rsidRPr="00027CB3">
        <w:rPr>
          <w:rFonts w:ascii="Calibri" w:hAnsi="Calibri" w:cs="Calibri"/>
          <w:sz w:val="22"/>
          <w:szCs w:val="22"/>
        </w:rPr>
        <w:t xml:space="preserve">continued to witness low attendance as </w:t>
      </w:r>
      <w:r w:rsidR="00027CB3">
        <w:rPr>
          <w:rFonts w:ascii="Calibri" w:hAnsi="Calibri" w:cs="Calibri"/>
          <w:sz w:val="22"/>
          <w:szCs w:val="22"/>
        </w:rPr>
        <w:t>55</w:t>
      </w:r>
      <w:r w:rsidR="00027CB3" w:rsidRPr="00027CB3">
        <w:rPr>
          <w:rFonts w:ascii="Calibri" w:hAnsi="Calibri" w:cs="Calibri"/>
          <w:sz w:val="22"/>
          <w:szCs w:val="22"/>
        </w:rPr>
        <w:t xml:space="preserve"> </w:t>
      </w:r>
      <w:r w:rsidR="007101F0">
        <w:rPr>
          <w:rFonts w:ascii="Calibri" w:hAnsi="Calibri" w:cs="Calibri"/>
          <w:sz w:val="22"/>
          <w:szCs w:val="22"/>
        </w:rPr>
        <w:t xml:space="preserve">legislators (16%) </w:t>
      </w:r>
      <w:r w:rsidR="00027CB3" w:rsidRPr="00027CB3">
        <w:rPr>
          <w:rFonts w:ascii="Calibri" w:hAnsi="Calibri" w:cs="Calibri"/>
          <w:sz w:val="22"/>
          <w:szCs w:val="22"/>
        </w:rPr>
        <w:t xml:space="preserve">were present at the start </w:t>
      </w:r>
      <w:r w:rsidR="007101F0">
        <w:rPr>
          <w:rFonts w:ascii="Calibri" w:hAnsi="Calibri" w:cs="Calibri"/>
          <w:sz w:val="22"/>
          <w:szCs w:val="22"/>
        </w:rPr>
        <w:t>and</w:t>
      </w:r>
      <w:r w:rsidR="00027CB3" w:rsidRPr="00027CB3">
        <w:rPr>
          <w:rFonts w:ascii="Calibri" w:hAnsi="Calibri" w:cs="Calibri"/>
          <w:sz w:val="22"/>
          <w:szCs w:val="22"/>
        </w:rPr>
        <w:t xml:space="preserve"> </w:t>
      </w:r>
      <w:r w:rsidR="00027CB3">
        <w:rPr>
          <w:rFonts w:ascii="Calibri" w:hAnsi="Calibri" w:cs="Calibri"/>
          <w:sz w:val="22"/>
          <w:szCs w:val="22"/>
        </w:rPr>
        <w:t>63</w:t>
      </w:r>
      <w:r w:rsidR="007101F0">
        <w:rPr>
          <w:rFonts w:ascii="Calibri" w:hAnsi="Calibri" w:cs="Calibri"/>
          <w:sz w:val="22"/>
          <w:szCs w:val="22"/>
        </w:rPr>
        <w:t xml:space="preserve"> (18%)</w:t>
      </w:r>
      <w:r w:rsidR="00027CB3" w:rsidRPr="00027CB3">
        <w:rPr>
          <w:rFonts w:ascii="Calibri" w:hAnsi="Calibri" w:cs="Calibri"/>
          <w:sz w:val="22"/>
          <w:szCs w:val="22"/>
        </w:rPr>
        <w:t xml:space="preserve"> at the adjournment</w:t>
      </w:r>
      <w:r w:rsidR="00164FF2" w:rsidRPr="00164FF2">
        <w:rPr>
          <w:rFonts w:ascii="Calibri" w:hAnsi="Calibri" w:cs="Calibri"/>
          <w:sz w:val="22"/>
          <w:szCs w:val="22"/>
        </w:rPr>
        <w:t xml:space="preserve"> </w:t>
      </w:r>
      <w:r w:rsidR="007101F0">
        <w:rPr>
          <w:rFonts w:ascii="Calibri" w:hAnsi="Calibri" w:cs="Calibri"/>
          <w:sz w:val="22"/>
          <w:szCs w:val="22"/>
        </w:rPr>
        <w:t xml:space="preserve">of </w:t>
      </w:r>
      <w:r w:rsidR="007101F0">
        <w:rPr>
          <w:rFonts w:ascii="Calibri" w:hAnsi="Calibri" w:cs="Calibri"/>
          <w:sz w:val="22"/>
          <w:szCs w:val="22"/>
        </w:rPr>
        <w:t>7</w:t>
      </w:r>
      <w:r w:rsidR="007101F0" w:rsidRPr="00027CB3">
        <w:rPr>
          <w:rFonts w:ascii="Calibri" w:hAnsi="Calibri" w:cs="Calibri"/>
          <w:sz w:val="22"/>
          <w:szCs w:val="22"/>
        </w:rPr>
        <w:t xml:space="preserve">th sitting of </w:t>
      </w:r>
      <w:r w:rsidR="007101F0">
        <w:rPr>
          <w:rFonts w:ascii="Calibri" w:hAnsi="Calibri" w:cs="Calibri"/>
          <w:sz w:val="22"/>
          <w:szCs w:val="22"/>
        </w:rPr>
        <w:t>15</w:t>
      </w:r>
      <w:r w:rsidR="007101F0" w:rsidRPr="00027CB3">
        <w:rPr>
          <w:rFonts w:ascii="Calibri" w:hAnsi="Calibri" w:cs="Calibri"/>
          <w:sz w:val="22"/>
          <w:szCs w:val="22"/>
          <w:vertAlign w:val="superscript"/>
        </w:rPr>
        <w:t>th</w:t>
      </w:r>
      <w:r w:rsidR="007101F0">
        <w:rPr>
          <w:rFonts w:ascii="Calibri" w:hAnsi="Calibri" w:cs="Calibri"/>
          <w:sz w:val="22"/>
          <w:szCs w:val="22"/>
        </w:rPr>
        <w:t xml:space="preserve"> </w:t>
      </w:r>
      <w:r w:rsidR="007101F0">
        <w:rPr>
          <w:rFonts w:ascii="Calibri" w:hAnsi="Calibri" w:cs="Calibri"/>
          <w:sz w:val="22"/>
          <w:szCs w:val="22"/>
        </w:rPr>
        <w:t>s</w:t>
      </w:r>
      <w:r w:rsidR="007101F0">
        <w:rPr>
          <w:rFonts w:ascii="Calibri" w:hAnsi="Calibri" w:cs="Calibri"/>
          <w:sz w:val="22"/>
          <w:szCs w:val="22"/>
        </w:rPr>
        <w:t>ession</w:t>
      </w:r>
      <w:r w:rsidR="007101F0" w:rsidRPr="00164FF2">
        <w:rPr>
          <w:rFonts w:ascii="Calibri" w:hAnsi="Calibri" w:cs="Calibri"/>
          <w:sz w:val="22"/>
          <w:szCs w:val="22"/>
        </w:rPr>
        <w:t xml:space="preserve"> </w:t>
      </w:r>
      <w:r w:rsidR="00164FF2" w:rsidRPr="00164FF2">
        <w:rPr>
          <w:rFonts w:ascii="Calibri" w:hAnsi="Calibri" w:cs="Calibri"/>
          <w:sz w:val="22"/>
          <w:szCs w:val="22"/>
        </w:rPr>
        <w:t xml:space="preserve">on </w:t>
      </w:r>
      <w:r w:rsidR="00027CB3">
        <w:rPr>
          <w:rFonts w:ascii="Calibri" w:hAnsi="Calibri" w:cs="Calibri"/>
          <w:sz w:val="22"/>
          <w:szCs w:val="22"/>
        </w:rPr>
        <w:t>Wednesday</w:t>
      </w:r>
      <w:r w:rsidR="007101F0">
        <w:rPr>
          <w:rFonts w:ascii="Calibri" w:hAnsi="Calibri" w:cs="Calibri"/>
          <w:sz w:val="22"/>
          <w:szCs w:val="22"/>
        </w:rPr>
        <w:t>,</w:t>
      </w:r>
      <w:r w:rsidR="00027CB3">
        <w:rPr>
          <w:rFonts w:ascii="Calibri" w:hAnsi="Calibri" w:cs="Calibri"/>
          <w:sz w:val="22"/>
          <w:szCs w:val="22"/>
        </w:rPr>
        <w:t xml:space="preserve"> </w:t>
      </w:r>
      <w:r w:rsidR="00164FF2" w:rsidRPr="00164FF2">
        <w:rPr>
          <w:rFonts w:ascii="Calibri" w:hAnsi="Calibri" w:cs="Calibri"/>
          <w:sz w:val="22"/>
          <w:szCs w:val="22"/>
        </w:rPr>
        <w:t>says the Free and Fair Election Network (FAFEN</w:t>
      </w:r>
      <w:r w:rsidR="00360433">
        <w:rPr>
          <w:rFonts w:ascii="Calibri" w:hAnsi="Calibri" w:cs="Calibri"/>
          <w:sz w:val="22"/>
          <w:szCs w:val="22"/>
        </w:rPr>
        <w:t>).</w:t>
      </w:r>
    </w:p>
    <w:p w:rsidR="00027CB3" w:rsidRDefault="00027CB3" w:rsidP="00027CB3">
      <w:pPr>
        <w:jc w:val="both"/>
        <w:rPr>
          <w:rFonts w:ascii="Calibri" w:hAnsi="Calibri" w:cs="Calibri"/>
          <w:sz w:val="22"/>
          <w:szCs w:val="22"/>
        </w:rPr>
      </w:pPr>
    </w:p>
    <w:p w:rsidR="00E4635F" w:rsidRDefault="00E4635F" w:rsidP="00DA186A">
      <w:pPr>
        <w:jc w:val="both"/>
        <w:rPr>
          <w:rFonts w:ascii="Calibri" w:hAnsi="Calibri" w:cs="Calibri"/>
          <w:sz w:val="22"/>
          <w:szCs w:val="22"/>
        </w:rPr>
      </w:pPr>
      <w:r>
        <w:rPr>
          <w:rFonts w:ascii="Calibri" w:hAnsi="Calibri" w:cs="Calibri"/>
          <w:sz w:val="22"/>
          <w:szCs w:val="22"/>
        </w:rPr>
        <w:t xml:space="preserve">The House took up two calling attention notices (CANs) </w:t>
      </w:r>
      <w:r w:rsidR="00027CB3" w:rsidRPr="00027CB3">
        <w:rPr>
          <w:rFonts w:ascii="Calibri" w:hAnsi="Calibri" w:cs="Calibri"/>
          <w:sz w:val="22"/>
          <w:szCs w:val="22"/>
        </w:rPr>
        <w:t xml:space="preserve">regarding </w:t>
      </w:r>
      <w:r w:rsidR="000D7412">
        <w:rPr>
          <w:rFonts w:ascii="Calibri" w:hAnsi="Calibri" w:cs="Calibri"/>
          <w:sz w:val="22"/>
          <w:szCs w:val="22"/>
        </w:rPr>
        <w:t xml:space="preserve">an </w:t>
      </w:r>
      <w:r w:rsidR="00027CB3" w:rsidRPr="00027CB3">
        <w:rPr>
          <w:rFonts w:ascii="Calibri" w:hAnsi="Calibri" w:cs="Calibri"/>
          <w:sz w:val="22"/>
          <w:szCs w:val="22"/>
        </w:rPr>
        <w:t xml:space="preserve">alarming increase in the number of </w:t>
      </w:r>
      <w:r w:rsidR="000D7412">
        <w:rPr>
          <w:rFonts w:ascii="Calibri" w:hAnsi="Calibri" w:cs="Calibri"/>
          <w:sz w:val="22"/>
          <w:szCs w:val="22"/>
        </w:rPr>
        <w:t>p</w:t>
      </w:r>
      <w:r w:rsidR="00027CB3" w:rsidRPr="00027CB3">
        <w:rPr>
          <w:rFonts w:ascii="Calibri" w:hAnsi="Calibri" w:cs="Calibri"/>
          <w:sz w:val="22"/>
          <w:szCs w:val="22"/>
        </w:rPr>
        <w:t>olio</w:t>
      </w:r>
      <w:r>
        <w:rPr>
          <w:rFonts w:ascii="Calibri" w:hAnsi="Calibri" w:cs="Calibri"/>
          <w:sz w:val="22"/>
          <w:szCs w:val="22"/>
        </w:rPr>
        <w:t xml:space="preserve"> </w:t>
      </w:r>
      <w:r w:rsidR="00027CB3" w:rsidRPr="00027CB3">
        <w:rPr>
          <w:rFonts w:ascii="Calibri" w:hAnsi="Calibri" w:cs="Calibri"/>
          <w:sz w:val="22"/>
          <w:szCs w:val="22"/>
        </w:rPr>
        <w:t xml:space="preserve">cases </w:t>
      </w:r>
      <w:r>
        <w:rPr>
          <w:rFonts w:ascii="Calibri" w:hAnsi="Calibri" w:cs="Calibri"/>
          <w:sz w:val="22"/>
          <w:szCs w:val="22"/>
        </w:rPr>
        <w:t xml:space="preserve">and </w:t>
      </w:r>
      <w:r w:rsidR="004F4F3C">
        <w:rPr>
          <w:rFonts w:ascii="Calibri" w:hAnsi="Calibri" w:cs="Calibri"/>
          <w:sz w:val="22"/>
          <w:szCs w:val="22"/>
        </w:rPr>
        <w:t xml:space="preserve">the </w:t>
      </w:r>
      <w:r w:rsidR="0038040A">
        <w:rPr>
          <w:rFonts w:ascii="Calibri" w:hAnsi="Calibri" w:cs="Calibri"/>
          <w:sz w:val="22"/>
          <w:szCs w:val="22"/>
        </w:rPr>
        <w:t xml:space="preserve">failure of </w:t>
      </w:r>
      <w:r w:rsidRPr="00E4635F">
        <w:rPr>
          <w:rFonts w:ascii="Calibri" w:hAnsi="Calibri" w:cs="Calibri"/>
          <w:sz w:val="22"/>
          <w:szCs w:val="22"/>
        </w:rPr>
        <w:t>Employees Old</w:t>
      </w:r>
      <w:r w:rsidR="004F4F3C">
        <w:rPr>
          <w:rFonts w:ascii="Calibri" w:hAnsi="Calibri" w:cs="Calibri"/>
          <w:sz w:val="22"/>
          <w:szCs w:val="22"/>
        </w:rPr>
        <w:t>-</w:t>
      </w:r>
      <w:r w:rsidRPr="00E4635F">
        <w:rPr>
          <w:rFonts w:ascii="Calibri" w:hAnsi="Calibri" w:cs="Calibri"/>
          <w:sz w:val="22"/>
          <w:szCs w:val="22"/>
        </w:rPr>
        <w:t xml:space="preserve">Age Benefits Institution (EOBI) to increase pension as announced by the </w:t>
      </w:r>
      <w:r w:rsidR="00DA186A">
        <w:rPr>
          <w:rFonts w:ascii="Calibri" w:hAnsi="Calibri" w:cs="Calibri"/>
          <w:sz w:val="22"/>
          <w:szCs w:val="22"/>
        </w:rPr>
        <w:t xml:space="preserve">federal </w:t>
      </w:r>
      <w:r w:rsidRPr="00E4635F">
        <w:rPr>
          <w:rFonts w:ascii="Calibri" w:hAnsi="Calibri" w:cs="Calibri"/>
          <w:sz w:val="22"/>
          <w:szCs w:val="22"/>
        </w:rPr>
        <w:t>government</w:t>
      </w:r>
      <w:r>
        <w:rPr>
          <w:rFonts w:ascii="Calibri" w:hAnsi="Calibri" w:cs="Calibri"/>
          <w:sz w:val="22"/>
          <w:szCs w:val="22"/>
        </w:rPr>
        <w:t>.</w:t>
      </w:r>
    </w:p>
    <w:p w:rsidR="00E4635F" w:rsidRDefault="00E4635F" w:rsidP="00E4635F">
      <w:pPr>
        <w:jc w:val="both"/>
        <w:rPr>
          <w:rFonts w:ascii="Calibri" w:hAnsi="Calibri" w:cs="Calibri"/>
          <w:sz w:val="22"/>
          <w:szCs w:val="22"/>
        </w:rPr>
      </w:pPr>
    </w:p>
    <w:p w:rsidR="000D7412" w:rsidRPr="00B215DB" w:rsidRDefault="00360433" w:rsidP="00806937">
      <w:pPr>
        <w:suppressAutoHyphens w:val="0"/>
        <w:jc w:val="both"/>
        <w:rPr>
          <w:rFonts w:ascii="Calibri" w:hAnsi="Calibri"/>
          <w:sz w:val="22"/>
          <w:szCs w:val="22"/>
        </w:rPr>
      </w:pPr>
      <w:r>
        <w:rPr>
          <w:rFonts w:asciiTheme="minorHAnsi" w:hAnsiTheme="minorHAnsi" w:cs="Arial"/>
          <w:sz w:val="22"/>
          <w:szCs w:val="22"/>
          <w:lang w:eastAsia="en-US"/>
        </w:rPr>
        <w:t xml:space="preserve">The </w:t>
      </w:r>
      <w:r w:rsidR="001155B6" w:rsidRPr="001155B6">
        <w:rPr>
          <w:rFonts w:asciiTheme="minorHAnsi" w:hAnsiTheme="minorHAnsi" w:cs="Arial"/>
          <w:sz w:val="22"/>
          <w:szCs w:val="22"/>
          <w:lang w:eastAsia="en-US"/>
        </w:rPr>
        <w:t>Minister of State for Parliamentary Affairs</w:t>
      </w:r>
      <w:r w:rsidR="00E4635F">
        <w:rPr>
          <w:rFonts w:asciiTheme="minorHAnsi" w:hAnsiTheme="minorHAnsi" w:cs="Arial"/>
          <w:sz w:val="22"/>
          <w:szCs w:val="22"/>
          <w:lang w:eastAsia="en-US"/>
        </w:rPr>
        <w:t xml:space="preserve"> laid</w:t>
      </w:r>
      <w:r w:rsidR="00E4635F" w:rsidRPr="00E4635F">
        <w:t xml:space="preserve"> </w:t>
      </w:r>
      <w:r w:rsidR="00E4635F" w:rsidRPr="00E4635F">
        <w:rPr>
          <w:rFonts w:asciiTheme="minorHAnsi" w:hAnsiTheme="minorHAnsi" w:cs="Arial"/>
          <w:sz w:val="22"/>
          <w:szCs w:val="22"/>
          <w:lang w:eastAsia="en-US"/>
        </w:rPr>
        <w:t>the</w:t>
      </w:r>
      <w:r w:rsidR="00E4635F">
        <w:rPr>
          <w:rFonts w:asciiTheme="minorHAnsi" w:hAnsiTheme="minorHAnsi" w:cs="Arial"/>
          <w:sz w:val="22"/>
          <w:szCs w:val="22"/>
          <w:lang w:eastAsia="en-US"/>
        </w:rPr>
        <w:t xml:space="preserve"> </w:t>
      </w:r>
      <w:r w:rsidR="00E4635F" w:rsidRPr="00E4635F">
        <w:rPr>
          <w:rFonts w:asciiTheme="minorHAnsi" w:hAnsiTheme="minorHAnsi" w:cs="Arial"/>
          <w:sz w:val="22"/>
          <w:szCs w:val="22"/>
          <w:lang w:eastAsia="en-US"/>
        </w:rPr>
        <w:t>Gas Infrastructure Development Cess Ordinance 2014</w:t>
      </w:r>
      <w:r w:rsidR="00E4635F">
        <w:rPr>
          <w:rFonts w:asciiTheme="minorHAnsi" w:hAnsiTheme="minorHAnsi" w:cs="Arial"/>
          <w:sz w:val="22"/>
          <w:szCs w:val="22"/>
          <w:lang w:eastAsia="en-US"/>
        </w:rPr>
        <w:t xml:space="preserve">. </w:t>
      </w:r>
      <w:r w:rsidR="000D7412" w:rsidRPr="00622944">
        <w:rPr>
          <w:rFonts w:ascii="Calibri" w:hAnsi="Calibri" w:cs="Calibri"/>
          <w:sz w:val="22"/>
          <w:szCs w:val="22"/>
        </w:rPr>
        <w:t>The Prime Minister</w:t>
      </w:r>
      <w:r w:rsidR="00806937">
        <w:rPr>
          <w:rFonts w:ascii="Calibri" w:hAnsi="Calibri" w:cs="Calibri"/>
          <w:sz w:val="22"/>
          <w:szCs w:val="22"/>
        </w:rPr>
        <w:t xml:space="preserve"> and the Speaker </w:t>
      </w:r>
      <w:r w:rsidR="000D7412">
        <w:rPr>
          <w:rFonts w:ascii="Calibri" w:hAnsi="Calibri" w:cs="Calibri"/>
          <w:sz w:val="22"/>
          <w:szCs w:val="22"/>
        </w:rPr>
        <w:t xml:space="preserve">did not attend the sitting while the Leader of the Opposition was present for an hour and 20 minutes. </w:t>
      </w:r>
    </w:p>
    <w:p w:rsidR="00954A41" w:rsidRPr="00954A41" w:rsidRDefault="00954A41" w:rsidP="00954A41">
      <w:pPr>
        <w:jc w:val="both"/>
        <w:rPr>
          <w:rFonts w:asciiTheme="minorHAnsi" w:hAnsiTheme="minorHAnsi" w:cs="Calibri"/>
          <w:sz w:val="22"/>
          <w:szCs w:val="22"/>
        </w:rPr>
      </w:pPr>
    </w:p>
    <w:p w:rsidR="00DC0549" w:rsidRPr="00597279" w:rsidRDefault="00DC0549" w:rsidP="00DC0549">
      <w:pPr>
        <w:jc w:val="both"/>
        <w:rPr>
          <w:rFonts w:ascii="Calibri" w:hAnsi="Calibri" w:cs="Calibri"/>
          <w:sz w:val="22"/>
          <w:szCs w:val="22"/>
        </w:rPr>
      </w:pPr>
      <w:r w:rsidRPr="00597279">
        <w:rPr>
          <w:rFonts w:ascii="Calibri" w:hAnsi="Calibri" w:cs="Calibri"/>
          <w:sz w:val="22"/>
          <w:szCs w:val="22"/>
        </w:rPr>
        <w:t>Following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7F3A00">
      <w:pPr>
        <w:ind w:left="720"/>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0340E3">
        <w:rPr>
          <w:rFonts w:ascii="Calibri" w:hAnsi="Calibri" w:cs="Calibri"/>
          <w:sz w:val="22"/>
          <w:szCs w:val="22"/>
        </w:rPr>
        <w:t xml:space="preserve">two </w:t>
      </w:r>
      <w:r>
        <w:rPr>
          <w:rFonts w:ascii="Calibri" w:hAnsi="Calibri" w:cs="Calibri"/>
          <w:sz w:val="22"/>
          <w:szCs w:val="22"/>
        </w:rPr>
        <w:t>hour</w:t>
      </w:r>
      <w:r w:rsidR="000340E3">
        <w:rPr>
          <w:rFonts w:ascii="Calibri" w:hAnsi="Calibri" w:cs="Calibri"/>
          <w:sz w:val="22"/>
          <w:szCs w:val="22"/>
        </w:rPr>
        <w:t>s</w:t>
      </w:r>
      <w:r>
        <w:rPr>
          <w:rFonts w:ascii="Calibri" w:hAnsi="Calibri" w:cs="Calibri"/>
          <w:sz w:val="22"/>
          <w:szCs w:val="22"/>
        </w:rPr>
        <w:t xml:space="preserve"> and </w:t>
      </w:r>
      <w:r w:rsidR="00E4635F">
        <w:rPr>
          <w:rFonts w:ascii="Calibri" w:hAnsi="Calibri" w:cs="Calibri"/>
          <w:sz w:val="22"/>
          <w:szCs w:val="22"/>
        </w:rPr>
        <w:t>20</w:t>
      </w:r>
      <w:r w:rsidR="00182D90">
        <w:rPr>
          <w:rFonts w:ascii="Calibri" w:hAnsi="Calibri" w:cs="Calibri"/>
          <w:sz w:val="22"/>
          <w:szCs w:val="22"/>
        </w:rPr>
        <w:t xml:space="preserv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C36F3C" w:rsidRPr="004E2028">
        <w:rPr>
          <w:rFonts w:ascii="Calibri" w:hAnsi="Calibri" w:cs="Calibri"/>
          <w:sz w:val="22"/>
          <w:szCs w:val="22"/>
        </w:rPr>
        <w:t>1</w:t>
      </w:r>
      <w:r w:rsidR="001155B6">
        <w:rPr>
          <w:rFonts w:ascii="Calibri" w:hAnsi="Calibri" w:cs="Calibri"/>
          <w:sz w:val="22"/>
          <w:szCs w:val="22"/>
        </w:rPr>
        <w:t>30</w:t>
      </w:r>
      <w:r w:rsidR="000340E3" w:rsidRPr="004E2028">
        <w:rPr>
          <w:rFonts w:ascii="Calibri" w:hAnsi="Calibri" w:cs="Calibri"/>
          <w:sz w:val="22"/>
          <w:szCs w:val="22"/>
        </w:rPr>
        <w:t xml:space="preserve">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C36F3C" w:rsidRPr="004E2028">
        <w:rPr>
          <w:rFonts w:ascii="Calibri" w:hAnsi="Calibri" w:cs="Calibri"/>
          <w:sz w:val="22"/>
          <w:szCs w:val="22"/>
        </w:rPr>
        <w:t>1</w:t>
      </w:r>
      <w:r w:rsidR="00B21F76" w:rsidRPr="004E2028">
        <w:rPr>
          <w:rFonts w:ascii="Calibri" w:hAnsi="Calibri" w:cs="Calibri"/>
          <w:sz w:val="22"/>
          <w:szCs w:val="22"/>
        </w:rPr>
        <w:t>0</w:t>
      </w:r>
      <w:r w:rsidR="001547E3" w:rsidRPr="004E2028">
        <w:rPr>
          <w:rFonts w:ascii="Calibri" w:hAnsi="Calibri" w:cs="Calibri"/>
          <w:sz w:val="22"/>
          <w:szCs w:val="22"/>
        </w:rPr>
        <w:t xml:space="preserve">0 </w:t>
      </w:r>
      <w:r w:rsidRPr="004E2028">
        <w:rPr>
          <w:rFonts w:ascii="Calibri" w:hAnsi="Calibri" w:cs="Calibri"/>
          <w:sz w:val="22"/>
          <w:szCs w:val="22"/>
        </w:rPr>
        <w:t xml:space="preserve">hours witnessing a delay of </w:t>
      </w:r>
      <w:r w:rsidR="001155B6">
        <w:rPr>
          <w:rFonts w:ascii="Calibri" w:hAnsi="Calibri" w:cs="Calibri"/>
          <w:sz w:val="22"/>
          <w:szCs w:val="22"/>
        </w:rPr>
        <w:t>30</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806937">
      <w:pPr>
        <w:numPr>
          <w:ilvl w:val="0"/>
          <w:numId w:val="1"/>
        </w:numPr>
        <w:rPr>
          <w:rFonts w:ascii="Calibri" w:hAnsi="Calibri" w:cs="Calibri"/>
          <w:sz w:val="22"/>
          <w:szCs w:val="22"/>
        </w:rPr>
      </w:pPr>
      <w:r w:rsidRPr="00A84008">
        <w:rPr>
          <w:rFonts w:ascii="Calibri" w:hAnsi="Calibri" w:cs="Calibri"/>
          <w:sz w:val="22"/>
          <w:szCs w:val="22"/>
        </w:rPr>
        <w:t>The</w:t>
      </w:r>
      <w:r w:rsidR="00E4635F">
        <w:rPr>
          <w:rFonts w:ascii="Calibri" w:hAnsi="Calibri" w:cs="Calibri"/>
          <w:sz w:val="22"/>
          <w:szCs w:val="22"/>
        </w:rPr>
        <w:t xml:space="preserve"> Deputy </w:t>
      </w:r>
      <w:r w:rsidRPr="00A84008">
        <w:rPr>
          <w:rFonts w:ascii="Calibri" w:hAnsi="Calibri" w:cs="Calibri"/>
          <w:sz w:val="22"/>
          <w:szCs w:val="22"/>
        </w:rPr>
        <w:t xml:space="preserve">Speaker </w:t>
      </w:r>
      <w:r w:rsidR="008614DF">
        <w:rPr>
          <w:rFonts w:ascii="Calibri" w:hAnsi="Calibri" w:cs="Calibri"/>
          <w:sz w:val="22"/>
          <w:szCs w:val="22"/>
        </w:rPr>
        <w:t xml:space="preserve">chaired </w:t>
      </w:r>
      <w:r w:rsidRPr="00A84008">
        <w:rPr>
          <w:rFonts w:ascii="Calibri" w:hAnsi="Calibri" w:cs="Calibri"/>
          <w:sz w:val="22"/>
          <w:szCs w:val="22"/>
        </w:rPr>
        <w:t>the</w:t>
      </w:r>
      <w:r w:rsidR="00B21F76">
        <w:rPr>
          <w:rFonts w:ascii="Calibri" w:hAnsi="Calibri" w:cs="Calibri"/>
          <w:sz w:val="22"/>
          <w:szCs w:val="22"/>
        </w:rPr>
        <w:t xml:space="preserve"> </w:t>
      </w:r>
      <w:r w:rsidR="003611D9">
        <w:rPr>
          <w:rFonts w:ascii="Calibri" w:hAnsi="Calibri" w:cs="Calibri"/>
          <w:sz w:val="22"/>
          <w:szCs w:val="22"/>
        </w:rPr>
        <w:t>sitting</w:t>
      </w:r>
      <w:r w:rsidR="00962938">
        <w:rPr>
          <w:rFonts w:ascii="Calibri" w:hAnsi="Calibri" w:cs="Calibri"/>
          <w:sz w:val="22"/>
          <w:szCs w:val="22"/>
        </w:rPr>
        <w:t xml:space="preserve"> </w:t>
      </w:r>
      <w:r w:rsidR="00E4635F">
        <w:rPr>
          <w:rFonts w:ascii="Calibri" w:hAnsi="Calibri" w:cs="Calibri"/>
          <w:sz w:val="22"/>
          <w:szCs w:val="22"/>
        </w:rPr>
        <w:t xml:space="preserve">as </w:t>
      </w:r>
      <w:r w:rsidR="00806937">
        <w:rPr>
          <w:rFonts w:ascii="Calibri" w:hAnsi="Calibri" w:cs="Calibri"/>
          <w:sz w:val="22"/>
          <w:szCs w:val="22"/>
        </w:rPr>
        <w:t xml:space="preserve">the </w:t>
      </w:r>
      <w:r w:rsidR="00B21F76">
        <w:rPr>
          <w:rFonts w:ascii="Calibri" w:hAnsi="Calibri" w:cs="Calibri"/>
          <w:sz w:val="22"/>
          <w:szCs w:val="22"/>
        </w:rPr>
        <w:t>Speaker</w:t>
      </w:r>
      <w:r w:rsidR="00E4635F">
        <w:rPr>
          <w:rFonts w:ascii="Calibri" w:hAnsi="Calibri" w:cs="Calibri"/>
          <w:sz w:val="22"/>
          <w:szCs w:val="22"/>
        </w:rPr>
        <w:t xml:space="preserve"> </w:t>
      </w:r>
      <w:r w:rsidR="00806937">
        <w:rPr>
          <w:rFonts w:ascii="Calibri" w:hAnsi="Calibri" w:cs="Calibri"/>
          <w:sz w:val="22"/>
          <w:szCs w:val="22"/>
        </w:rPr>
        <w:t>was absent</w:t>
      </w:r>
      <w:r w:rsidR="00E4635F">
        <w:rPr>
          <w:rFonts w:ascii="Calibri" w:hAnsi="Calibri" w:cs="Calibri"/>
          <w:sz w:val="22"/>
          <w:szCs w:val="22"/>
        </w:rPr>
        <w:t xml:space="preserve">.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0340E3">
        <w:rPr>
          <w:rFonts w:ascii="Calibri" w:hAnsi="Calibri" w:cs="Calibri"/>
          <w:sz w:val="22"/>
          <w:szCs w:val="22"/>
        </w:rPr>
        <w:t xml:space="preserve"> </w:t>
      </w:r>
      <w:r w:rsidR="001155B6">
        <w:rPr>
          <w:rFonts w:ascii="Calibri" w:hAnsi="Calibri" w:cs="Calibri"/>
          <w:sz w:val="22"/>
          <w:szCs w:val="22"/>
        </w:rPr>
        <w:t xml:space="preserve">did not </w:t>
      </w:r>
      <w:r w:rsidR="00637541">
        <w:rPr>
          <w:rFonts w:ascii="Calibri" w:hAnsi="Calibri" w:cs="Calibri"/>
          <w:sz w:val="22"/>
          <w:szCs w:val="22"/>
        </w:rPr>
        <w:t>attend</w:t>
      </w:r>
      <w:r w:rsidR="000340E3">
        <w:rPr>
          <w:rFonts w:ascii="Calibri" w:hAnsi="Calibri" w:cs="Calibri"/>
          <w:sz w:val="22"/>
          <w:szCs w:val="22"/>
        </w:rPr>
        <w:t xml:space="preserve"> </w:t>
      </w:r>
      <w:r w:rsidR="00637541">
        <w:rPr>
          <w:rFonts w:ascii="Calibri" w:hAnsi="Calibri" w:cs="Calibri"/>
          <w:sz w:val="22"/>
          <w:szCs w:val="22"/>
        </w:rPr>
        <w:t xml:space="preserve">the sitting while the </w:t>
      </w:r>
      <w:r>
        <w:rPr>
          <w:rFonts w:ascii="Calibri" w:hAnsi="Calibri" w:cs="Calibri"/>
          <w:sz w:val="22"/>
          <w:szCs w:val="22"/>
        </w:rPr>
        <w:t xml:space="preserve">Leader of the Opposition </w:t>
      </w:r>
      <w:r w:rsidR="00637541">
        <w:rPr>
          <w:rFonts w:ascii="Calibri" w:hAnsi="Calibri" w:cs="Calibri"/>
          <w:sz w:val="22"/>
          <w:szCs w:val="22"/>
        </w:rPr>
        <w:t xml:space="preserve">was present for </w:t>
      </w:r>
      <w:r w:rsidR="001155B6">
        <w:rPr>
          <w:rFonts w:ascii="Calibri" w:hAnsi="Calibri" w:cs="Calibri"/>
          <w:sz w:val="22"/>
          <w:szCs w:val="22"/>
        </w:rPr>
        <w:t xml:space="preserve">an hour and </w:t>
      </w:r>
      <w:r w:rsidR="00E4635F">
        <w:rPr>
          <w:rFonts w:ascii="Calibri" w:hAnsi="Calibri" w:cs="Calibri"/>
          <w:sz w:val="22"/>
          <w:szCs w:val="22"/>
        </w:rPr>
        <w:t>2</w:t>
      </w:r>
      <w:r w:rsidR="001155B6">
        <w:rPr>
          <w:rFonts w:ascii="Calibri" w:hAnsi="Calibri" w:cs="Calibri"/>
          <w:sz w:val="22"/>
          <w:szCs w:val="22"/>
        </w:rPr>
        <w:t xml:space="preserve">0 </w:t>
      </w:r>
      <w:r w:rsidR="00035606">
        <w:rPr>
          <w:rFonts w:ascii="Calibri" w:hAnsi="Calibri" w:cs="Calibri"/>
          <w:sz w:val="22"/>
          <w:szCs w:val="22"/>
        </w:rPr>
        <w:t xml:space="preserve">minutes. </w:t>
      </w:r>
    </w:p>
    <w:p w:rsidR="00DC0549" w:rsidRPr="00B21F76" w:rsidRDefault="00E4635F" w:rsidP="00182D90">
      <w:pPr>
        <w:numPr>
          <w:ilvl w:val="0"/>
          <w:numId w:val="1"/>
        </w:numPr>
        <w:suppressAutoHyphens w:val="0"/>
        <w:jc w:val="both"/>
        <w:rPr>
          <w:rFonts w:ascii="Calibri" w:hAnsi="Calibri"/>
          <w:sz w:val="22"/>
          <w:szCs w:val="22"/>
        </w:rPr>
      </w:pPr>
      <w:r>
        <w:rPr>
          <w:rFonts w:ascii="Calibri" w:hAnsi="Calibri" w:cs="Calibri"/>
          <w:sz w:val="22"/>
          <w:szCs w:val="22"/>
        </w:rPr>
        <w:t>Fifty-five lawmakers (16%) were present at the outset and 63</w:t>
      </w:r>
      <w:r w:rsidR="003568DA">
        <w:rPr>
          <w:rFonts w:ascii="Calibri" w:hAnsi="Calibri" w:cs="Calibri"/>
          <w:sz w:val="22"/>
          <w:szCs w:val="22"/>
        </w:rPr>
        <w:t xml:space="preserve"> (</w:t>
      </w:r>
      <w:r w:rsidR="001155B6">
        <w:rPr>
          <w:rFonts w:ascii="Calibri" w:hAnsi="Calibri" w:cs="Calibri"/>
          <w:sz w:val="22"/>
          <w:szCs w:val="22"/>
        </w:rPr>
        <w:t>1</w:t>
      </w:r>
      <w:r>
        <w:rPr>
          <w:rFonts w:ascii="Calibri" w:hAnsi="Calibri" w:cs="Calibri"/>
          <w:sz w:val="22"/>
          <w:szCs w:val="22"/>
        </w:rPr>
        <w:t>8</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DC0549">
        <w:rPr>
          <w:rFonts w:ascii="Calibri" w:hAnsi="Calibri" w:cs="Calibri"/>
          <w:sz w:val="22"/>
          <w:szCs w:val="22"/>
        </w:rPr>
        <w:t xml:space="preserve"> </w:t>
      </w:r>
      <w:r w:rsidR="00DA6361">
        <w:rPr>
          <w:rFonts w:ascii="Calibri" w:hAnsi="Calibri" w:cs="Calibri"/>
          <w:sz w:val="22"/>
          <w:szCs w:val="22"/>
        </w:rPr>
        <w:t>while</w:t>
      </w:r>
      <w:r w:rsidR="00DC0549" w:rsidRPr="00455D38">
        <w:rPr>
          <w:rFonts w:ascii="Calibri" w:hAnsi="Calibri" w:cs="Calibri"/>
          <w:sz w:val="22"/>
          <w:szCs w:val="22"/>
        </w:rPr>
        <w:t xml:space="preserve"> </w:t>
      </w:r>
      <w:r w:rsidR="00DA6361">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Pr>
          <w:rFonts w:ascii="Calibri" w:hAnsi="Calibri" w:cs="Calibri"/>
          <w:sz w:val="22"/>
          <w:szCs w:val="22"/>
        </w:rPr>
        <w:t>15</w:t>
      </w:r>
      <w:r w:rsidR="00C36F3C">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BA798D">
        <w:rPr>
          <w:rFonts w:ascii="Calibri" w:hAnsi="Calibri" w:cs="Calibri"/>
          <w:sz w:val="22"/>
          <w:szCs w:val="22"/>
        </w:rPr>
        <w:t>3</w:t>
      </w:r>
      <w:r>
        <w:rPr>
          <w:rFonts w:ascii="Calibri" w:hAnsi="Calibri" w:cs="Calibri"/>
          <w:sz w:val="22"/>
          <w:szCs w:val="22"/>
        </w:rPr>
        <w:t>4</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DC0549">
        <w:rPr>
          <w:rFonts w:ascii="Calibri" w:hAnsi="Calibri" w:cs="Calibri"/>
          <w:sz w:val="22"/>
          <w:szCs w:val="22"/>
        </w:rPr>
        <w:t>during</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B21F76" w:rsidRPr="00180B1D" w:rsidRDefault="00B21F76" w:rsidP="001D3238">
      <w:pPr>
        <w:numPr>
          <w:ilvl w:val="0"/>
          <w:numId w:val="1"/>
        </w:numPr>
        <w:suppressAutoHyphens w:val="0"/>
        <w:jc w:val="both"/>
        <w:rPr>
          <w:rFonts w:ascii="Calibri" w:hAnsi="Calibri"/>
          <w:sz w:val="22"/>
          <w:szCs w:val="22"/>
        </w:rPr>
      </w:pPr>
      <w:r>
        <w:rPr>
          <w:rFonts w:ascii="Calibri" w:hAnsi="Calibri" w:cs="Calibri"/>
          <w:sz w:val="22"/>
          <w:szCs w:val="22"/>
        </w:rPr>
        <w:t xml:space="preserve">The parliamentary leaders of </w:t>
      </w:r>
      <w:r w:rsidR="00E4635F">
        <w:rPr>
          <w:rFonts w:ascii="Calibri" w:hAnsi="Calibri" w:cs="Calibri"/>
          <w:sz w:val="22"/>
          <w:szCs w:val="22"/>
        </w:rPr>
        <w:t xml:space="preserve">MQM, PML-Z, JI, ANP, QWP, BNP-A and APML </w:t>
      </w:r>
      <w:r w:rsidR="00611872">
        <w:rPr>
          <w:rFonts w:ascii="Calibri" w:hAnsi="Calibri" w:cs="Calibri"/>
          <w:sz w:val="22"/>
          <w:szCs w:val="22"/>
        </w:rPr>
        <w:t>a</w:t>
      </w:r>
      <w:r>
        <w:rPr>
          <w:rFonts w:ascii="Calibri" w:hAnsi="Calibri" w:cs="Calibri"/>
          <w:sz w:val="22"/>
          <w:szCs w:val="22"/>
        </w:rPr>
        <w:t xml:space="preserve">ttended the sitting. </w:t>
      </w:r>
    </w:p>
    <w:p w:rsidR="00DC0549" w:rsidRPr="001547E3" w:rsidRDefault="00E4635F" w:rsidP="00DC0549">
      <w:pPr>
        <w:numPr>
          <w:ilvl w:val="0"/>
          <w:numId w:val="1"/>
        </w:numPr>
        <w:suppressAutoHyphens w:val="0"/>
        <w:jc w:val="both"/>
        <w:rPr>
          <w:rFonts w:ascii="Calibri" w:hAnsi="Calibri"/>
          <w:sz w:val="22"/>
          <w:szCs w:val="22"/>
        </w:rPr>
      </w:pPr>
      <w:r>
        <w:rPr>
          <w:rFonts w:ascii="Calibri" w:hAnsi="Calibri" w:cs="Calibri"/>
          <w:sz w:val="22"/>
          <w:szCs w:val="22"/>
        </w:rPr>
        <w:t xml:space="preserve">Seven </w:t>
      </w:r>
      <w:r w:rsidR="00DC0549" w:rsidRPr="00007496">
        <w:rPr>
          <w:rFonts w:ascii="Calibri" w:hAnsi="Calibri" w:cs="Calibri"/>
          <w:sz w:val="22"/>
          <w:szCs w:val="22"/>
        </w:rPr>
        <w:t xml:space="preserve">minority </w:t>
      </w:r>
      <w:r w:rsidR="00DC0549">
        <w:rPr>
          <w:rFonts w:ascii="Calibri" w:hAnsi="Calibri" w:cs="Calibri"/>
          <w:sz w:val="22"/>
          <w:szCs w:val="22"/>
        </w:rPr>
        <w:t>m</w:t>
      </w:r>
      <w:r w:rsidR="00DC0549" w:rsidRPr="00007496">
        <w:rPr>
          <w:rFonts w:ascii="Calibri" w:hAnsi="Calibri" w:cs="Calibri"/>
          <w:sz w:val="22"/>
          <w:szCs w:val="22"/>
        </w:rPr>
        <w:t>embers attended the sitting.</w:t>
      </w:r>
    </w:p>
    <w:p w:rsidR="001547E3" w:rsidRPr="00455D38" w:rsidRDefault="00E4635F" w:rsidP="00DC0549">
      <w:pPr>
        <w:numPr>
          <w:ilvl w:val="0"/>
          <w:numId w:val="1"/>
        </w:numPr>
        <w:suppressAutoHyphens w:val="0"/>
        <w:jc w:val="both"/>
        <w:rPr>
          <w:rFonts w:ascii="Calibri" w:hAnsi="Calibri"/>
          <w:sz w:val="22"/>
          <w:szCs w:val="22"/>
        </w:rPr>
      </w:pPr>
      <w:r>
        <w:rPr>
          <w:rFonts w:ascii="Calibri" w:hAnsi="Calibri" w:cs="Calibri"/>
          <w:sz w:val="22"/>
          <w:szCs w:val="22"/>
        </w:rPr>
        <w:t xml:space="preserve">Eleven </w:t>
      </w:r>
      <w:r w:rsidR="001547E3">
        <w:rPr>
          <w:rFonts w:ascii="Calibri" w:hAnsi="Calibri" w:cs="Calibri"/>
          <w:sz w:val="22"/>
          <w:szCs w:val="22"/>
        </w:rPr>
        <w:t>lawmakers applied for leave.</w:t>
      </w:r>
    </w:p>
    <w:p w:rsidR="00DC0549" w:rsidRDefault="00DC0549" w:rsidP="00DC0549">
      <w:pPr>
        <w:jc w:val="both"/>
        <w:rPr>
          <w:rFonts w:ascii="Calibri" w:hAnsi="Calibri" w:cs="Calibri"/>
          <w:b/>
          <w:bCs/>
          <w:sz w:val="22"/>
          <w:szCs w:val="22"/>
        </w:rPr>
      </w:pPr>
    </w:p>
    <w:p w:rsidR="001155B6" w:rsidRDefault="001155B6" w:rsidP="00DC0549">
      <w:pPr>
        <w:jc w:val="both"/>
        <w:rPr>
          <w:rFonts w:ascii="Calibri" w:hAnsi="Calibri" w:cs="Calibri"/>
          <w:b/>
          <w:bCs/>
          <w:sz w:val="22"/>
          <w:szCs w:val="22"/>
        </w:rPr>
      </w:pPr>
      <w:r>
        <w:rPr>
          <w:rFonts w:ascii="Calibri" w:hAnsi="Calibri" w:cs="Calibri"/>
          <w:b/>
          <w:bCs/>
          <w:sz w:val="22"/>
          <w:szCs w:val="22"/>
        </w:rPr>
        <w:t xml:space="preserve">Output </w:t>
      </w:r>
    </w:p>
    <w:p w:rsidR="001155B6" w:rsidRDefault="001155B6" w:rsidP="00DC0549">
      <w:pPr>
        <w:jc w:val="both"/>
        <w:rPr>
          <w:rFonts w:ascii="Calibri" w:hAnsi="Calibri" w:cs="Calibri"/>
          <w:b/>
          <w:bCs/>
          <w:sz w:val="22"/>
          <w:szCs w:val="22"/>
        </w:rPr>
      </w:pPr>
    </w:p>
    <w:p w:rsidR="001155B6" w:rsidRDefault="00E4635F" w:rsidP="00182D90">
      <w:pPr>
        <w:pStyle w:val="ListParagraph"/>
        <w:numPr>
          <w:ilvl w:val="0"/>
          <w:numId w:val="1"/>
        </w:numPr>
        <w:jc w:val="both"/>
        <w:rPr>
          <w:rFonts w:asciiTheme="minorHAnsi" w:hAnsiTheme="minorHAnsi" w:cs="Calibri"/>
          <w:sz w:val="22"/>
          <w:szCs w:val="22"/>
        </w:rPr>
      </w:pPr>
      <w:r w:rsidRPr="00E4635F">
        <w:rPr>
          <w:rFonts w:asciiTheme="minorHAnsi" w:hAnsiTheme="minorHAnsi" w:cs="Calibri"/>
          <w:sz w:val="22"/>
          <w:szCs w:val="22"/>
        </w:rPr>
        <w:t>The Minister of State for Parliamentary Affairs laid the Gas Infrastructure Development Cess Ordinance 2014.</w:t>
      </w:r>
    </w:p>
    <w:p w:rsidR="00E4635F" w:rsidRPr="00E4635F" w:rsidRDefault="00E4635F" w:rsidP="00E4635F">
      <w:pPr>
        <w:pStyle w:val="ListParagraph"/>
        <w:jc w:val="both"/>
        <w:rPr>
          <w:rFonts w:asciiTheme="minorHAnsi" w:hAnsiTheme="minorHAnsi" w:cs="Calibri"/>
          <w:sz w:val="22"/>
          <w:szCs w:val="22"/>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t>Representation and Responsiveness</w:t>
      </w:r>
    </w:p>
    <w:p w:rsidR="00901E1D" w:rsidRDefault="00901E1D" w:rsidP="00901E1D">
      <w:pPr>
        <w:pStyle w:val="ListParagraph"/>
        <w:jc w:val="both"/>
        <w:rPr>
          <w:rFonts w:ascii="Calibri" w:hAnsi="Calibri" w:cs="Calibri"/>
          <w:sz w:val="22"/>
          <w:szCs w:val="22"/>
        </w:rPr>
      </w:pPr>
    </w:p>
    <w:p w:rsidR="00E4635F" w:rsidRPr="00E4635F" w:rsidRDefault="00E4635F" w:rsidP="00806937">
      <w:pPr>
        <w:pStyle w:val="ListParagraph"/>
        <w:numPr>
          <w:ilvl w:val="0"/>
          <w:numId w:val="1"/>
        </w:numPr>
        <w:jc w:val="both"/>
        <w:rPr>
          <w:rFonts w:asciiTheme="minorHAnsi" w:hAnsiTheme="minorHAnsi" w:cs="Arial"/>
          <w:sz w:val="22"/>
          <w:szCs w:val="22"/>
          <w:lang w:eastAsia="en-US"/>
        </w:rPr>
      </w:pPr>
      <w:r w:rsidRPr="00E4635F">
        <w:rPr>
          <w:rFonts w:ascii="Calibri" w:hAnsi="Calibri" w:cs="Calibri"/>
          <w:sz w:val="22"/>
          <w:szCs w:val="22"/>
        </w:rPr>
        <w:t xml:space="preserve">Sponsored by five PPPP female lawmakers, the House took up </w:t>
      </w:r>
      <w:r w:rsidR="00182D90">
        <w:rPr>
          <w:rFonts w:ascii="Calibri" w:hAnsi="Calibri" w:cs="Calibri"/>
          <w:sz w:val="22"/>
          <w:szCs w:val="22"/>
        </w:rPr>
        <w:t xml:space="preserve">a </w:t>
      </w:r>
      <w:r w:rsidRPr="00E4635F">
        <w:rPr>
          <w:rFonts w:ascii="Calibri" w:hAnsi="Calibri" w:cs="Calibri"/>
          <w:sz w:val="22"/>
          <w:szCs w:val="22"/>
        </w:rPr>
        <w:t xml:space="preserve">CAN regarding </w:t>
      </w:r>
      <w:r w:rsidR="00182D90">
        <w:rPr>
          <w:rFonts w:ascii="Calibri" w:hAnsi="Calibri" w:cs="Calibri"/>
          <w:sz w:val="22"/>
          <w:szCs w:val="22"/>
        </w:rPr>
        <w:t xml:space="preserve">an </w:t>
      </w:r>
      <w:r w:rsidRPr="00E4635F">
        <w:rPr>
          <w:rFonts w:ascii="Calibri" w:hAnsi="Calibri" w:cs="Calibri"/>
          <w:sz w:val="22"/>
          <w:szCs w:val="22"/>
        </w:rPr>
        <w:t xml:space="preserve">alarming increase in the number of </w:t>
      </w:r>
      <w:r w:rsidR="00182D90">
        <w:rPr>
          <w:rFonts w:ascii="Calibri" w:hAnsi="Calibri" w:cs="Calibri"/>
          <w:sz w:val="22"/>
          <w:szCs w:val="22"/>
        </w:rPr>
        <w:t>p</w:t>
      </w:r>
      <w:r w:rsidRPr="00E4635F">
        <w:rPr>
          <w:rFonts w:ascii="Calibri" w:hAnsi="Calibri" w:cs="Calibri"/>
          <w:sz w:val="22"/>
          <w:szCs w:val="22"/>
        </w:rPr>
        <w:t xml:space="preserve">olio cases </w:t>
      </w:r>
      <w:r w:rsidRPr="00E4635F">
        <w:rPr>
          <w:rFonts w:asciiTheme="minorHAnsi" w:hAnsiTheme="minorHAnsi" w:cs="Arial"/>
          <w:sz w:val="22"/>
          <w:szCs w:val="22"/>
          <w:lang w:eastAsia="en-US"/>
        </w:rPr>
        <w:t xml:space="preserve">in </w:t>
      </w:r>
      <w:r w:rsidR="00806937">
        <w:rPr>
          <w:rFonts w:asciiTheme="minorHAnsi" w:hAnsiTheme="minorHAnsi" w:cs="Arial"/>
          <w:sz w:val="22"/>
          <w:szCs w:val="22"/>
          <w:lang w:eastAsia="en-US"/>
        </w:rPr>
        <w:t>Pakistan</w:t>
      </w:r>
      <w:r w:rsidRPr="00E4635F">
        <w:rPr>
          <w:rFonts w:asciiTheme="minorHAnsi" w:hAnsiTheme="minorHAnsi" w:cs="Arial"/>
          <w:sz w:val="22"/>
          <w:szCs w:val="22"/>
          <w:lang w:eastAsia="en-US"/>
        </w:rPr>
        <w:t xml:space="preserve"> compell</w:t>
      </w:r>
      <w:r w:rsidR="00806937">
        <w:rPr>
          <w:rFonts w:asciiTheme="minorHAnsi" w:hAnsiTheme="minorHAnsi" w:cs="Arial"/>
          <w:sz w:val="22"/>
          <w:szCs w:val="22"/>
          <w:lang w:eastAsia="en-US"/>
        </w:rPr>
        <w:t>ing</w:t>
      </w:r>
      <w:r w:rsidRPr="00E4635F">
        <w:rPr>
          <w:rFonts w:asciiTheme="minorHAnsi" w:hAnsiTheme="minorHAnsi" w:cs="Arial"/>
          <w:sz w:val="22"/>
          <w:szCs w:val="22"/>
          <w:lang w:eastAsia="en-US"/>
        </w:rPr>
        <w:t xml:space="preserve"> the International Monitoring Board (IMB) to advise the government to engage the National Disaster Management Authority (NDMA) to eradicate </w:t>
      </w:r>
      <w:r w:rsidR="00182D90">
        <w:rPr>
          <w:rFonts w:asciiTheme="minorHAnsi" w:hAnsiTheme="minorHAnsi" w:cs="Arial"/>
          <w:sz w:val="22"/>
          <w:szCs w:val="22"/>
          <w:lang w:eastAsia="en-US"/>
        </w:rPr>
        <w:t>p</w:t>
      </w:r>
      <w:r w:rsidRPr="00E4635F">
        <w:rPr>
          <w:rFonts w:asciiTheme="minorHAnsi" w:hAnsiTheme="minorHAnsi" w:cs="Arial"/>
          <w:sz w:val="22"/>
          <w:szCs w:val="22"/>
          <w:lang w:eastAsia="en-US"/>
        </w:rPr>
        <w:t>olio</w:t>
      </w:r>
      <w:r w:rsidR="00182D90">
        <w:rPr>
          <w:rFonts w:asciiTheme="minorHAnsi" w:hAnsiTheme="minorHAnsi" w:cs="Arial"/>
          <w:sz w:val="22"/>
          <w:szCs w:val="22"/>
          <w:lang w:eastAsia="en-US"/>
        </w:rPr>
        <w:t xml:space="preserve"> virus</w:t>
      </w:r>
      <w:r w:rsidRPr="00E4635F">
        <w:rPr>
          <w:rFonts w:asciiTheme="minorHAnsi" w:hAnsiTheme="minorHAnsi" w:cs="Arial"/>
          <w:sz w:val="22"/>
          <w:szCs w:val="22"/>
          <w:lang w:eastAsia="en-US"/>
        </w:rPr>
        <w:t>.</w:t>
      </w:r>
    </w:p>
    <w:p w:rsidR="0038040A" w:rsidRDefault="003B01E0" w:rsidP="00216B61">
      <w:pPr>
        <w:pStyle w:val="ListParagraph"/>
        <w:numPr>
          <w:ilvl w:val="0"/>
          <w:numId w:val="1"/>
        </w:numPr>
        <w:jc w:val="both"/>
        <w:rPr>
          <w:rFonts w:ascii="Calibri" w:hAnsi="Calibri" w:cs="Calibri"/>
          <w:sz w:val="22"/>
          <w:szCs w:val="22"/>
        </w:rPr>
      </w:pPr>
      <w:r>
        <w:rPr>
          <w:rFonts w:ascii="Calibri" w:hAnsi="Calibri" w:cs="Calibri"/>
          <w:sz w:val="22"/>
          <w:szCs w:val="22"/>
        </w:rPr>
        <w:lastRenderedPageBreak/>
        <w:t>Sponsored by</w:t>
      </w:r>
      <w:r w:rsidR="0038040A">
        <w:rPr>
          <w:rFonts w:ascii="Calibri" w:hAnsi="Calibri" w:cs="Calibri"/>
          <w:sz w:val="22"/>
          <w:szCs w:val="22"/>
        </w:rPr>
        <w:t xml:space="preserve"> five PML-N lawmakers</w:t>
      </w:r>
      <w:r>
        <w:rPr>
          <w:rFonts w:ascii="Calibri" w:hAnsi="Calibri" w:cs="Calibri"/>
          <w:sz w:val="22"/>
          <w:szCs w:val="22"/>
        </w:rPr>
        <w:t>, the House took up a CAN</w:t>
      </w:r>
      <w:r w:rsidR="0038040A">
        <w:rPr>
          <w:rFonts w:ascii="Calibri" w:hAnsi="Calibri" w:cs="Calibri"/>
          <w:sz w:val="22"/>
          <w:szCs w:val="22"/>
        </w:rPr>
        <w:t xml:space="preserve"> regarding </w:t>
      </w:r>
      <w:r>
        <w:rPr>
          <w:rFonts w:ascii="Calibri" w:hAnsi="Calibri" w:cs="Calibri"/>
          <w:sz w:val="22"/>
          <w:szCs w:val="22"/>
        </w:rPr>
        <w:t xml:space="preserve">the </w:t>
      </w:r>
      <w:r w:rsidR="0038040A">
        <w:rPr>
          <w:rFonts w:ascii="Calibri" w:hAnsi="Calibri" w:cs="Calibri"/>
          <w:sz w:val="22"/>
          <w:szCs w:val="22"/>
        </w:rPr>
        <w:t>failure of</w:t>
      </w:r>
      <w:r w:rsidR="00E4635F" w:rsidRPr="00E4635F">
        <w:rPr>
          <w:rFonts w:ascii="Calibri" w:hAnsi="Calibri" w:cs="Calibri"/>
          <w:sz w:val="22"/>
          <w:szCs w:val="22"/>
        </w:rPr>
        <w:t xml:space="preserve"> Employees Old</w:t>
      </w:r>
      <w:r>
        <w:rPr>
          <w:rFonts w:ascii="Calibri" w:hAnsi="Calibri" w:cs="Calibri"/>
          <w:sz w:val="22"/>
          <w:szCs w:val="22"/>
        </w:rPr>
        <w:t>-</w:t>
      </w:r>
      <w:r w:rsidR="00E4635F" w:rsidRPr="00E4635F">
        <w:rPr>
          <w:rFonts w:ascii="Calibri" w:hAnsi="Calibri" w:cs="Calibri"/>
          <w:sz w:val="22"/>
          <w:szCs w:val="22"/>
        </w:rPr>
        <w:t xml:space="preserve">Age Benefits Institution (EOBI) to increase the amount of pension as announced by the </w:t>
      </w:r>
      <w:r w:rsidR="00216B61">
        <w:rPr>
          <w:rFonts w:ascii="Calibri" w:hAnsi="Calibri" w:cs="Calibri"/>
          <w:sz w:val="22"/>
          <w:szCs w:val="22"/>
        </w:rPr>
        <w:t xml:space="preserve">federal </w:t>
      </w:r>
      <w:bookmarkStart w:id="0" w:name="_GoBack"/>
      <w:bookmarkEnd w:id="0"/>
      <w:r w:rsidR="00E4635F" w:rsidRPr="00E4635F">
        <w:rPr>
          <w:rFonts w:ascii="Calibri" w:hAnsi="Calibri" w:cs="Calibri"/>
          <w:sz w:val="22"/>
          <w:szCs w:val="22"/>
        </w:rPr>
        <w:t>government</w:t>
      </w:r>
      <w:r w:rsidR="0038040A">
        <w:rPr>
          <w:rFonts w:ascii="Calibri" w:hAnsi="Calibri" w:cs="Calibri"/>
          <w:sz w:val="22"/>
          <w:szCs w:val="22"/>
        </w:rPr>
        <w:t xml:space="preserve">. </w:t>
      </w:r>
    </w:p>
    <w:p w:rsidR="00035606" w:rsidRDefault="00035606" w:rsidP="003B01E0">
      <w:pPr>
        <w:pStyle w:val="ListParagraph"/>
        <w:numPr>
          <w:ilvl w:val="0"/>
          <w:numId w:val="1"/>
        </w:numPr>
        <w:jc w:val="both"/>
        <w:rPr>
          <w:rFonts w:ascii="Calibri" w:hAnsi="Calibri" w:cs="Calibri"/>
          <w:sz w:val="22"/>
          <w:szCs w:val="22"/>
        </w:rPr>
      </w:pPr>
      <w:r w:rsidRPr="00035606">
        <w:rPr>
          <w:rFonts w:ascii="Calibri" w:hAnsi="Calibri" w:cs="Calibri"/>
          <w:sz w:val="22"/>
          <w:szCs w:val="22"/>
        </w:rPr>
        <w:t xml:space="preserve">The House took up </w:t>
      </w:r>
      <w:r w:rsidR="003B01E0">
        <w:rPr>
          <w:rFonts w:ascii="Calibri" w:hAnsi="Calibri" w:cs="Calibri"/>
          <w:sz w:val="22"/>
          <w:szCs w:val="22"/>
        </w:rPr>
        <w:t>10</w:t>
      </w:r>
      <w:r w:rsidR="0038040A">
        <w:rPr>
          <w:rFonts w:ascii="Calibri" w:hAnsi="Calibri" w:cs="Calibri"/>
          <w:sz w:val="22"/>
          <w:szCs w:val="22"/>
        </w:rPr>
        <w:t xml:space="preserve"> </w:t>
      </w:r>
      <w:r w:rsidR="006932FB">
        <w:rPr>
          <w:rFonts w:ascii="Calibri" w:hAnsi="Calibri" w:cs="Calibri"/>
          <w:sz w:val="22"/>
          <w:szCs w:val="22"/>
        </w:rPr>
        <w:t xml:space="preserve">out </w:t>
      </w:r>
      <w:r w:rsidR="00164FF2">
        <w:rPr>
          <w:rFonts w:ascii="Calibri" w:hAnsi="Calibri" w:cs="Calibri"/>
          <w:sz w:val="22"/>
          <w:szCs w:val="22"/>
        </w:rPr>
        <w:t>o</w:t>
      </w:r>
      <w:r w:rsidRPr="00035606">
        <w:rPr>
          <w:rFonts w:ascii="Calibri" w:hAnsi="Calibri" w:cs="Calibri"/>
          <w:sz w:val="22"/>
          <w:szCs w:val="22"/>
        </w:rPr>
        <w:t xml:space="preserve">f </w:t>
      </w:r>
      <w:r w:rsidR="0038040A">
        <w:rPr>
          <w:rFonts w:ascii="Calibri" w:hAnsi="Calibri" w:cs="Calibri"/>
          <w:sz w:val="22"/>
          <w:szCs w:val="22"/>
        </w:rPr>
        <w:t>2</w:t>
      </w:r>
      <w:r>
        <w:rPr>
          <w:rFonts w:ascii="Calibri" w:hAnsi="Calibri" w:cs="Calibri"/>
          <w:sz w:val="22"/>
          <w:szCs w:val="22"/>
        </w:rPr>
        <w:t>1</w:t>
      </w:r>
      <w:r w:rsidRPr="00035606">
        <w:rPr>
          <w:rFonts w:ascii="Calibri" w:hAnsi="Calibri" w:cs="Calibri"/>
          <w:sz w:val="22"/>
          <w:szCs w:val="22"/>
        </w:rPr>
        <w:t xml:space="preserve"> questions (requiring oral as well as written replies) while the members </w:t>
      </w:r>
      <w:r w:rsidR="00FE3616">
        <w:rPr>
          <w:rFonts w:ascii="Calibri" w:hAnsi="Calibri" w:cs="Calibri"/>
          <w:sz w:val="22"/>
          <w:szCs w:val="22"/>
        </w:rPr>
        <w:t xml:space="preserve">also </w:t>
      </w:r>
      <w:r w:rsidRPr="00035606">
        <w:rPr>
          <w:rFonts w:ascii="Calibri" w:hAnsi="Calibri" w:cs="Calibri"/>
          <w:sz w:val="22"/>
          <w:szCs w:val="22"/>
        </w:rPr>
        <w:t xml:space="preserve">asked </w:t>
      </w:r>
      <w:r w:rsidR="00FE3616">
        <w:rPr>
          <w:rFonts w:ascii="Calibri" w:hAnsi="Calibri" w:cs="Calibri"/>
          <w:sz w:val="22"/>
          <w:szCs w:val="22"/>
        </w:rPr>
        <w:t>1</w:t>
      </w:r>
      <w:r w:rsidR="0038040A">
        <w:rPr>
          <w:rFonts w:ascii="Calibri" w:hAnsi="Calibri" w:cs="Calibri"/>
          <w:sz w:val="22"/>
          <w:szCs w:val="22"/>
        </w:rPr>
        <w:t>8</w:t>
      </w:r>
      <w:r w:rsidRPr="00035606">
        <w:rPr>
          <w:rFonts w:ascii="Calibri" w:hAnsi="Calibri" w:cs="Calibri"/>
          <w:sz w:val="22"/>
          <w:szCs w:val="22"/>
        </w:rPr>
        <w:t xml:space="preserve"> supplementary questions.</w:t>
      </w:r>
    </w:p>
    <w:p w:rsidR="00035606" w:rsidRDefault="00035606" w:rsidP="00035606">
      <w:pPr>
        <w:jc w:val="both"/>
        <w:rPr>
          <w:rFonts w:ascii="Calibri" w:hAnsi="Calibri" w:cs="Calibri"/>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5E6A0B" w:rsidRPr="00D652CD" w:rsidRDefault="0038040A" w:rsidP="00AC20B0">
      <w:pPr>
        <w:numPr>
          <w:ilvl w:val="0"/>
          <w:numId w:val="7"/>
        </w:numPr>
        <w:jc w:val="both"/>
        <w:rPr>
          <w:rFonts w:ascii="Calibri" w:hAnsi="Calibri" w:cs="Calibri"/>
          <w:b/>
          <w:bCs/>
          <w:sz w:val="22"/>
          <w:szCs w:val="22"/>
        </w:rPr>
      </w:pPr>
      <w:r>
        <w:rPr>
          <w:rFonts w:ascii="Calibri" w:hAnsi="Calibri" w:cs="Calibri"/>
          <w:sz w:val="22"/>
          <w:szCs w:val="22"/>
        </w:rPr>
        <w:t xml:space="preserve">One </w:t>
      </w:r>
      <w:r w:rsidR="00B215DB" w:rsidRPr="00B215DB">
        <w:rPr>
          <w:rFonts w:ascii="Calibri" w:hAnsi="Calibri" w:cs="Calibri"/>
          <w:sz w:val="22"/>
          <w:szCs w:val="22"/>
        </w:rPr>
        <w:t>po</w:t>
      </w:r>
      <w:r w:rsidR="005E6A0B" w:rsidRPr="00B215DB">
        <w:rPr>
          <w:rFonts w:ascii="Calibri" w:hAnsi="Calibri" w:cs="Calibri"/>
          <w:sz w:val="22"/>
          <w:szCs w:val="22"/>
        </w:rPr>
        <w:t xml:space="preserve">int of </w:t>
      </w:r>
      <w:r w:rsidR="00B215DB" w:rsidRPr="00B215DB">
        <w:rPr>
          <w:rFonts w:ascii="Calibri" w:hAnsi="Calibri" w:cs="Calibri"/>
          <w:sz w:val="22"/>
          <w:szCs w:val="22"/>
        </w:rPr>
        <w:t>o</w:t>
      </w:r>
      <w:r w:rsidR="005E6A0B" w:rsidRPr="00B215DB">
        <w:rPr>
          <w:rFonts w:ascii="Calibri" w:hAnsi="Calibri" w:cs="Calibri"/>
          <w:sz w:val="22"/>
          <w:szCs w:val="22"/>
        </w:rPr>
        <w:t xml:space="preserve">rder </w:t>
      </w:r>
      <w:r w:rsidR="00B215DB" w:rsidRPr="00B215DB">
        <w:rPr>
          <w:rFonts w:ascii="Calibri" w:hAnsi="Calibri" w:cs="Calibri"/>
          <w:sz w:val="22"/>
          <w:szCs w:val="22"/>
        </w:rPr>
        <w:t xml:space="preserve">consumed </w:t>
      </w:r>
      <w:r>
        <w:rPr>
          <w:rFonts w:ascii="Calibri" w:hAnsi="Calibri" w:cs="Calibri"/>
          <w:sz w:val="22"/>
          <w:szCs w:val="22"/>
        </w:rPr>
        <w:t>19</w:t>
      </w:r>
      <w:r w:rsidR="00035606">
        <w:rPr>
          <w:rFonts w:ascii="Calibri" w:hAnsi="Calibri" w:cs="Calibri"/>
          <w:sz w:val="22"/>
          <w:szCs w:val="22"/>
        </w:rPr>
        <w:t xml:space="preserve"> </w:t>
      </w:r>
      <w:r w:rsidR="00D652CD">
        <w:rPr>
          <w:rFonts w:ascii="Calibri" w:hAnsi="Calibri" w:cs="Calibri"/>
          <w:sz w:val="22"/>
          <w:szCs w:val="22"/>
        </w:rPr>
        <w:t xml:space="preserve">minutes of </w:t>
      </w:r>
      <w:r w:rsidR="00B215DB" w:rsidRPr="00B215DB">
        <w:rPr>
          <w:rFonts w:ascii="Calibri" w:hAnsi="Calibri" w:cs="Calibri"/>
          <w:sz w:val="22"/>
          <w:szCs w:val="22"/>
        </w:rPr>
        <w:t>the proceedin</w:t>
      </w:r>
      <w:r w:rsidR="00B215DB">
        <w:rPr>
          <w:rFonts w:ascii="Calibri" w:hAnsi="Calibri" w:cs="Calibri"/>
          <w:sz w:val="22"/>
          <w:szCs w:val="22"/>
        </w:rPr>
        <w:t>g</w:t>
      </w:r>
      <w:r w:rsidR="00B215DB" w:rsidRPr="00B215DB">
        <w:rPr>
          <w:rFonts w:ascii="Calibri" w:hAnsi="Calibri" w:cs="Calibri"/>
          <w:sz w:val="22"/>
          <w:szCs w:val="22"/>
        </w:rPr>
        <w:t>s</w:t>
      </w:r>
      <w:r w:rsidR="00AC20B0">
        <w:rPr>
          <w:rFonts w:ascii="Calibri" w:hAnsi="Calibri" w:cs="Calibri"/>
          <w:sz w:val="22"/>
          <w:szCs w:val="22"/>
        </w:rPr>
        <w:t>’</w:t>
      </w:r>
      <w:r w:rsidR="00B215DB" w:rsidRPr="00B215DB">
        <w:rPr>
          <w:rFonts w:ascii="Calibri" w:hAnsi="Calibri" w:cs="Calibri"/>
          <w:sz w:val="22"/>
          <w:szCs w:val="22"/>
        </w:rPr>
        <w:t xml:space="preserve"> time. </w:t>
      </w:r>
    </w:p>
    <w:p w:rsidR="00D652CD" w:rsidRPr="00B215DB" w:rsidRDefault="00D652CD" w:rsidP="00D652CD">
      <w:pPr>
        <w:ind w:left="360"/>
        <w:jc w:val="bot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4151A3" w:rsidRDefault="004151A3"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DC0549">
      <w:pPr>
        <w:numPr>
          <w:ilvl w:val="0"/>
          <w:numId w:val="2"/>
        </w:numPr>
        <w:jc w:val="both"/>
        <w:rPr>
          <w:rFonts w:ascii="Calibri" w:hAnsi="Calibri"/>
          <w:sz w:val="22"/>
          <w:szCs w:val="22"/>
        </w:rPr>
      </w:pPr>
      <w:r w:rsidRPr="00455D38">
        <w:rPr>
          <w:rFonts w:ascii="Calibri" w:hAnsi="Calibri" w:cs="Calibri"/>
          <w:sz w:val="22"/>
          <w:szCs w:val="22"/>
        </w:rPr>
        <w:t>Information on members’ attendance was not available to observers and the public.</w:t>
      </w:r>
    </w:p>
    <w:p w:rsidR="00A15998" w:rsidRPr="006033FA" w:rsidRDefault="00A15998" w:rsidP="004151A3">
      <w:pPr>
        <w:numPr>
          <w:ilvl w:val="0"/>
          <w:numId w:val="2"/>
        </w:numPr>
        <w:jc w:val="both"/>
        <w:rPr>
          <w:rFonts w:ascii="Calibri" w:hAnsi="Calibri"/>
          <w:sz w:val="22"/>
          <w:szCs w:val="22"/>
        </w:rPr>
      </w:pPr>
      <w:r>
        <w:rPr>
          <w:rFonts w:ascii="Calibri" w:hAnsi="Calibri" w:cs="Calibri"/>
          <w:sz w:val="22"/>
          <w:szCs w:val="22"/>
        </w:rPr>
        <w:t xml:space="preserve">The </w:t>
      </w:r>
      <w:r w:rsidR="004151A3">
        <w:rPr>
          <w:rFonts w:ascii="Calibri" w:hAnsi="Calibri" w:cs="Calibri"/>
          <w:sz w:val="22"/>
          <w:szCs w:val="22"/>
        </w:rPr>
        <w:t>q</w:t>
      </w:r>
      <w:r>
        <w:rPr>
          <w:rFonts w:ascii="Calibri" w:hAnsi="Calibri" w:cs="Calibri"/>
          <w:sz w:val="22"/>
          <w:szCs w:val="22"/>
        </w:rPr>
        <w:t>uorum was visibly lacking at various stages of the sitting. However, it was not pointed out by any of the legislators.</w:t>
      </w:r>
    </w:p>
    <w:p w:rsidR="00DC0549" w:rsidRPr="001C46BB" w:rsidRDefault="00DC0549" w:rsidP="00DC0549">
      <w:pPr>
        <w:jc w:val="both"/>
        <w:rPr>
          <w:rFonts w:ascii="Calibri" w:hAnsi="Calibri"/>
          <w:sz w:val="22"/>
          <w:szCs w:val="22"/>
        </w:rPr>
      </w:pPr>
    </w:p>
    <w:p w:rsidR="00DC0549" w:rsidRPr="004945C5" w:rsidRDefault="00DC0549" w:rsidP="00DC0549">
      <w:pPr>
        <w:jc w:val="center"/>
        <w:rPr>
          <w:rFonts w:ascii="Calibri" w:hAnsi="Calibri"/>
          <w:sz w:val="18"/>
          <w:szCs w:val="18"/>
        </w:rPr>
      </w:pPr>
      <w:r w:rsidRPr="004945C5">
        <w:rPr>
          <w:rFonts w:ascii="Calibri" w:hAnsi="Calibri"/>
          <w:i/>
          <w:iCs/>
          <w:sz w:val="18"/>
          <w:szCs w:val="18"/>
        </w:rPr>
        <w:t>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excepted</w:t>
      </w:r>
    </w:p>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78" w:rsidRDefault="00031D78">
      <w:r>
        <w:separator/>
      </w:r>
    </w:p>
  </w:endnote>
  <w:endnote w:type="continuationSeparator" w:id="0">
    <w:p w:rsidR="00031D78" w:rsidRDefault="0003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78" w:rsidRDefault="00031D78">
      <w:r>
        <w:separator/>
      </w:r>
    </w:p>
  </w:footnote>
  <w:footnote w:type="continuationSeparator" w:id="0">
    <w:p w:rsidR="00031D78" w:rsidRDefault="0003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val="en-US"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0"/>
  </w:num>
  <w:num w:numId="6">
    <w:abstractNumId w:val="7"/>
  </w:num>
  <w:num w:numId="7">
    <w:abstractNumId w:val="1"/>
  </w:num>
  <w:num w:numId="8">
    <w:abstractNumId w:val="8"/>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27CB3"/>
    <w:rsid w:val="00031D78"/>
    <w:rsid w:val="000340E3"/>
    <w:rsid w:val="00035606"/>
    <w:rsid w:val="0007169D"/>
    <w:rsid w:val="000923CD"/>
    <w:rsid w:val="0009766F"/>
    <w:rsid w:val="000C01E2"/>
    <w:rsid w:val="000C265F"/>
    <w:rsid w:val="000D7412"/>
    <w:rsid w:val="001155B6"/>
    <w:rsid w:val="00132609"/>
    <w:rsid w:val="00146936"/>
    <w:rsid w:val="001547E3"/>
    <w:rsid w:val="00157588"/>
    <w:rsid w:val="00164FF2"/>
    <w:rsid w:val="00165EBA"/>
    <w:rsid w:val="00182D90"/>
    <w:rsid w:val="00193526"/>
    <w:rsid w:val="00194C6E"/>
    <w:rsid w:val="0019581B"/>
    <w:rsid w:val="001C57CC"/>
    <w:rsid w:val="001D3238"/>
    <w:rsid w:val="00216B61"/>
    <w:rsid w:val="002B1282"/>
    <w:rsid w:val="002B27A0"/>
    <w:rsid w:val="002D19B4"/>
    <w:rsid w:val="002E682B"/>
    <w:rsid w:val="00307DA8"/>
    <w:rsid w:val="00320B79"/>
    <w:rsid w:val="003568DA"/>
    <w:rsid w:val="00360127"/>
    <w:rsid w:val="00360433"/>
    <w:rsid w:val="003611D9"/>
    <w:rsid w:val="003669F5"/>
    <w:rsid w:val="003761CE"/>
    <w:rsid w:val="0038040A"/>
    <w:rsid w:val="00394180"/>
    <w:rsid w:val="003A19A7"/>
    <w:rsid w:val="003B01E0"/>
    <w:rsid w:val="003B13FF"/>
    <w:rsid w:val="003B18B0"/>
    <w:rsid w:val="003F3214"/>
    <w:rsid w:val="00401497"/>
    <w:rsid w:val="004151A3"/>
    <w:rsid w:val="00457112"/>
    <w:rsid w:val="004624CF"/>
    <w:rsid w:val="00471F01"/>
    <w:rsid w:val="00484FC0"/>
    <w:rsid w:val="004945C5"/>
    <w:rsid w:val="004A2AA7"/>
    <w:rsid w:val="004A77F4"/>
    <w:rsid w:val="004E2028"/>
    <w:rsid w:val="004E538D"/>
    <w:rsid w:val="004F4F3C"/>
    <w:rsid w:val="00510B0F"/>
    <w:rsid w:val="005222CE"/>
    <w:rsid w:val="005457D8"/>
    <w:rsid w:val="005C3331"/>
    <w:rsid w:val="005D4BB8"/>
    <w:rsid w:val="005E6A0B"/>
    <w:rsid w:val="006058F5"/>
    <w:rsid w:val="00611872"/>
    <w:rsid w:val="00634739"/>
    <w:rsid w:val="00637541"/>
    <w:rsid w:val="00640AC2"/>
    <w:rsid w:val="006774D4"/>
    <w:rsid w:val="00685367"/>
    <w:rsid w:val="006932FB"/>
    <w:rsid w:val="00697928"/>
    <w:rsid w:val="006B21CF"/>
    <w:rsid w:val="006C3055"/>
    <w:rsid w:val="006D45B7"/>
    <w:rsid w:val="006F7441"/>
    <w:rsid w:val="00702983"/>
    <w:rsid w:val="007101F0"/>
    <w:rsid w:val="00722EAF"/>
    <w:rsid w:val="0077337C"/>
    <w:rsid w:val="00783FAB"/>
    <w:rsid w:val="0078747F"/>
    <w:rsid w:val="007A2CD5"/>
    <w:rsid w:val="007A500E"/>
    <w:rsid w:val="007A5BA9"/>
    <w:rsid w:val="007B69B1"/>
    <w:rsid w:val="007B6EF2"/>
    <w:rsid w:val="007D5C1E"/>
    <w:rsid w:val="007E7A18"/>
    <w:rsid w:val="007F3A00"/>
    <w:rsid w:val="00802347"/>
    <w:rsid w:val="00806937"/>
    <w:rsid w:val="00814342"/>
    <w:rsid w:val="00822FF7"/>
    <w:rsid w:val="00832F8F"/>
    <w:rsid w:val="008614DF"/>
    <w:rsid w:val="00864944"/>
    <w:rsid w:val="0086765B"/>
    <w:rsid w:val="00883DFB"/>
    <w:rsid w:val="00893267"/>
    <w:rsid w:val="008B039D"/>
    <w:rsid w:val="008B1E2D"/>
    <w:rsid w:val="008C4089"/>
    <w:rsid w:val="008F7BE6"/>
    <w:rsid w:val="00901E1D"/>
    <w:rsid w:val="00903157"/>
    <w:rsid w:val="00903DF8"/>
    <w:rsid w:val="009059F4"/>
    <w:rsid w:val="00922C29"/>
    <w:rsid w:val="00935AAA"/>
    <w:rsid w:val="009436A2"/>
    <w:rsid w:val="00954A41"/>
    <w:rsid w:val="00962938"/>
    <w:rsid w:val="00963854"/>
    <w:rsid w:val="00972295"/>
    <w:rsid w:val="00990632"/>
    <w:rsid w:val="009962CA"/>
    <w:rsid w:val="009D3B1D"/>
    <w:rsid w:val="009E65DD"/>
    <w:rsid w:val="00A1511D"/>
    <w:rsid w:val="00A15998"/>
    <w:rsid w:val="00A56393"/>
    <w:rsid w:val="00A81ADF"/>
    <w:rsid w:val="00AB116D"/>
    <w:rsid w:val="00AC20B0"/>
    <w:rsid w:val="00AC37DC"/>
    <w:rsid w:val="00AD32D0"/>
    <w:rsid w:val="00AD51D0"/>
    <w:rsid w:val="00B000FA"/>
    <w:rsid w:val="00B215DB"/>
    <w:rsid w:val="00B21F76"/>
    <w:rsid w:val="00B4117D"/>
    <w:rsid w:val="00B64306"/>
    <w:rsid w:val="00B66288"/>
    <w:rsid w:val="00B71863"/>
    <w:rsid w:val="00BA798D"/>
    <w:rsid w:val="00BB2195"/>
    <w:rsid w:val="00BB4C87"/>
    <w:rsid w:val="00BB5F86"/>
    <w:rsid w:val="00BE6A51"/>
    <w:rsid w:val="00BF4AAA"/>
    <w:rsid w:val="00C333C1"/>
    <w:rsid w:val="00C34B2A"/>
    <w:rsid w:val="00C353BA"/>
    <w:rsid w:val="00C36F3C"/>
    <w:rsid w:val="00C64A4F"/>
    <w:rsid w:val="00C70505"/>
    <w:rsid w:val="00C73280"/>
    <w:rsid w:val="00C9301C"/>
    <w:rsid w:val="00C96188"/>
    <w:rsid w:val="00CB7449"/>
    <w:rsid w:val="00CC17CD"/>
    <w:rsid w:val="00CF7083"/>
    <w:rsid w:val="00D107EE"/>
    <w:rsid w:val="00D34490"/>
    <w:rsid w:val="00D504D3"/>
    <w:rsid w:val="00D51ABC"/>
    <w:rsid w:val="00D652CD"/>
    <w:rsid w:val="00D96234"/>
    <w:rsid w:val="00DA186A"/>
    <w:rsid w:val="00DA6361"/>
    <w:rsid w:val="00DC0549"/>
    <w:rsid w:val="00DC391B"/>
    <w:rsid w:val="00E12D11"/>
    <w:rsid w:val="00E42AD3"/>
    <w:rsid w:val="00E4635F"/>
    <w:rsid w:val="00E73E9E"/>
    <w:rsid w:val="00EA5E9E"/>
    <w:rsid w:val="00EC4746"/>
    <w:rsid w:val="00EC7D1D"/>
    <w:rsid w:val="00ED5BC5"/>
    <w:rsid w:val="00F269F6"/>
    <w:rsid w:val="00F52A9A"/>
    <w:rsid w:val="00F5659F"/>
    <w:rsid w:val="00F62055"/>
    <w:rsid w:val="00FA0981"/>
    <w:rsid w:val="00FA3D6C"/>
    <w:rsid w:val="00FB2DD7"/>
    <w:rsid w:val="00FB36BA"/>
    <w:rsid w:val="00FD19B9"/>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18048702">
      <w:bodyDiv w:val="1"/>
      <w:marLeft w:val="0"/>
      <w:marRight w:val="0"/>
      <w:marTop w:val="0"/>
      <w:marBottom w:val="0"/>
      <w:divBdr>
        <w:top w:val="none" w:sz="0" w:space="0" w:color="auto"/>
        <w:left w:val="none" w:sz="0" w:space="0" w:color="auto"/>
        <w:bottom w:val="none" w:sz="0" w:space="0" w:color="auto"/>
        <w:right w:val="none" w:sz="0" w:space="0" w:color="auto"/>
      </w:divBdr>
      <w:divsChild>
        <w:div w:id="1807432858">
          <w:marLeft w:val="0"/>
          <w:marRight w:val="0"/>
          <w:marTop w:val="0"/>
          <w:marBottom w:val="0"/>
          <w:divBdr>
            <w:top w:val="none" w:sz="0" w:space="0" w:color="auto"/>
            <w:left w:val="none" w:sz="0" w:space="0" w:color="auto"/>
            <w:bottom w:val="none" w:sz="0" w:space="0" w:color="auto"/>
            <w:right w:val="none" w:sz="0" w:space="0" w:color="auto"/>
          </w:divBdr>
        </w:div>
        <w:div w:id="1748573252">
          <w:marLeft w:val="0"/>
          <w:marRight w:val="0"/>
          <w:marTop w:val="0"/>
          <w:marBottom w:val="0"/>
          <w:divBdr>
            <w:top w:val="none" w:sz="0" w:space="0" w:color="auto"/>
            <w:left w:val="none" w:sz="0" w:space="0" w:color="auto"/>
            <w:bottom w:val="none" w:sz="0" w:space="0" w:color="auto"/>
            <w:right w:val="none" w:sz="0" w:space="0" w:color="auto"/>
          </w:divBdr>
        </w:div>
        <w:div w:id="1947299789">
          <w:marLeft w:val="0"/>
          <w:marRight w:val="0"/>
          <w:marTop w:val="0"/>
          <w:marBottom w:val="0"/>
          <w:divBdr>
            <w:top w:val="none" w:sz="0" w:space="0" w:color="auto"/>
            <w:left w:val="none" w:sz="0" w:space="0" w:color="auto"/>
            <w:bottom w:val="none" w:sz="0" w:space="0" w:color="auto"/>
            <w:right w:val="none" w:sz="0" w:space="0" w:color="auto"/>
          </w:divBdr>
        </w:div>
        <w:div w:id="843788511">
          <w:marLeft w:val="0"/>
          <w:marRight w:val="0"/>
          <w:marTop w:val="0"/>
          <w:marBottom w:val="0"/>
          <w:divBdr>
            <w:top w:val="none" w:sz="0" w:space="0" w:color="auto"/>
            <w:left w:val="none" w:sz="0" w:space="0" w:color="auto"/>
            <w:bottom w:val="none" w:sz="0" w:space="0" w:color="auto"/>
            <w:right w:val="none" w:sz="0" w:space="0" w:color="auto"/>
          </w:divBdr>
        </w:div>
        <w:div w:id="1880237929">
          <w:marLeft w:val="0"/>
          <w:marRight w:val="0"/>
          <w:marTop w:val="0"/>
          <w:marBottom w:val="0"/>
          <w:divBdr>
            <w:top w:val="none" w:sz="0" w:space="0" w:color="auto"/>
            <w:left w:val="none" w:sz="0" w:space="0" w:color="auto"/>
            <w:bottom w:val="none" w:sz="0" w:space="0" w:color="auto"/>
            <w:right w:val="none" w:sz="0" w:space="0" w:color="auto"/>
          </w:divBdr>
        </w:div>
        <w:div w:id="219022559">
          <w:marLeft w:val="0"/>
          <w:marRight w:val="0"/>
          <w:marTop w:val="0"/>
          <w:marBottom w:val="0"/>
          <w:divBdr>
            <w:top w:val="none" w:sz="0" w:space="0" w:color="auto"/>
            <w:left w:val="none" w:sz="0" w:space="0" w:color="auto"/>
            <w:bottom w:val="none" w:sz="0" w:space="0" w:color="auto"/>
            <w:right w:val="none" w:sz="0" w:space="0" w:color="auto"/>
          </w:divBdr>
        </w:div>
        <w:div w:id="1905018944">
          <w:marLeft w:val="0"/>
          <w:marRight w:val="0"/>
          <w:marTop w:val="0"/>
          <w:marBottom w:val="0"/>
          <w:divBdr>
            <w:top w:val="none" w:sz="0" w:space="0" w:color="auto"/>
            <w:left w:val="none" w:sz="0" w:space="0" w:color="auto"/>
            <w:bottom w:val="none" w:sz="0" w:space="0" w:color="auto"/>
            <w:right w:val="none" w:sz="0" w:space="0" w:color="auto"/>
          </w:divBdr>
        </w:div>
        <w:div w:id="1420174313">
          <w:marLeft w:val="0"/>
          <w:marRight w:val="0"/>
          <w:marTop w:val="0"/>
          <w:marBottom w:val="0"/>
          <w:divBdr>
            <w:top w:val="none" w:sz="0" w:space="0" w:color="auto"/>
            <w:left w:val="none" w:sz="0" w:space="0" w:color="auto"/>
            <w:bottom w:val="none" w:sz="0" w:space="0" w:color="auto"/>
            <w:right w:val="none" w:sz="0" w:space="0" w:color="auto"/>
          </w:divBdr>
        </w:div>
        <w:div w:id="685837139">
          <w:marLeft w:val="0"/>
          <w:marRight w:val="0"/>
          <w:marTop w:val="0"/>
          <w:marBottom w:val="0"/>
          <w:divBdr>
            <w:top w:val="none" w:sz="0" w:space="0" w:color="auto"/>
            <w:left w:val="none" w:sz="0" w:space="0" w:color="auto"/>
            <w:bottom w:val="none" w:sz="0" w:space="0" w:color="auto"/>
            <w:right w:val="none" w:sz="0" w:space="0" w:color="auto"/>
          </w:divBdr>
        </w:div>
        <w:div w:id="1773890225">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357579086">
      <w:bodyDiv w:val="1"/>
      <w:marLeft w:val="0"/>
      <w:marRight w:val="0"/>
      <w:marTop w:val="0"/>
      <w:marBottom w:val="0"/>
      <w:divBdr>
        <w:top w:val="none" w:sz="0" w:space="0" w:color="auto"/>
        <w:left w:val="none" w:sz="0" w:space="0" w:color="auto"/>
        <w:bottom w:val="none" w:sz="0" w:space="0" w:color="auto"/>
        <w:right w:val="none" w:sz="0" w:space="0" w:color="auto"/>
      </w:divBdr>
      <w:divsChild>
        <w:div w:id="532152937">
          <w:marLeft w:val="0"/>
          <w:marRight w:val="0"/>
          <w:marTop w:val="0"/>
          <w:marBottom w:val="0"/>
          <w:divBdr>
            <w:top w:val="none" w:sz="0" w:space="0" w:color="auto"/>
            <w:left w:val="none" w:sz="0" w:space="0" w:color="auto"/>
            <w:bottom w:val="none" w:sz="0" w:space="0" w:color="auto"/>
            <w:right w:val="none" w:sz="0" w:space="0" w:color="auto"/>
          </w:divBdr>
        </w:div>
        <w:div w:id="2025325391">
          <w:marLeft w:val="0"/>
          <w:marRight w:val="0"/>
          <w:marTop w:val="0"/>
          <w:marBottom w:val="0"/>
          <w:divBdr>
            <w:top w:val="none" w:sz="0" w:space="0" w:color="auto"/>
            <w:left w:val="none" w:sz="0" w:space="0" w:color="auto"/>
            <w:bottom w:val="none" w:sz="0" w:space="0" w:color="auto"/>
            <w:right w:val="none" w:sz="0" w:space="0" w:color="auto"/>
          </w:divBdr>
        </w:div>
        <w:div w:id="25453484">
          <w:marLeft w:val="0"/>
          <w:marRight w:val="0"/>
          <w:marTop w:val="0"/>
          <w:marBottom w:val="0"/>
          <w:divBdr>
            <w:top w:val="none" w:sz="0" w:space="0" w:color="auto"/>
            <w:left w:val="none" w:sz="0" w:space="0" w:color="auto"/>
            <w:bottom w:val="none" w:sz="0" w:space="0" w:color="auto"/>
            <w:right w:val="none" w:sz="0" w:space="0" w:color="auto"/>
          </w:divBdr>
        </w:div>
      </w:divsChild>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79759954">
      <w:bodyDiv w:val="1"/>
      <w:marLeft w:val="0"/>
      <w:marRight w:val="0"/>
      <w:marTop w:val="0"/>
      <w:marBottom w:val="0"/>
      <w:divBdr>
        <w:top w:val="none" w:sz="0" w:space="0" w:color="auto"/>
        <w:left w:val="none" w:sz="0" w:space="0" w:color="auto"/>
        <w:bottom w:val="none" w:sz="0" w:space="0" w:color="auto"/>
        <w:right w:val="none" w:sz="0" w:space="0" w:color="auto"/>
      </w:divBdr>
      <w:divsChild>
        <w:div w:id="546064785">
          <w:marLeft w:val="0"/>
          <w:marRight w:val="0"/>
          <w:marTop w:val="0"/>
          <w:marBottom w:val="0"/>
          <w:divBdr>
            <w:top w:val="none" w:sz="0" w:space="0" w:color="auto"/>
            <w:left w:val="none" w:sz="0" w:space="0" w:color="auto"/>
            <w:bottom w:val="none" w:sz="0" w:space="0" w:color="auto"/>
            <w:right w:val="none" w:sz="0" w:space="0" w:color="auto"/>
          </w:divBdr>
        </w:div>
        <w:div w:id="1569270586">
          <w:marLeft w:val="0"/>
          <w:marRight w:val="0"/>
          <w:marTop w:val="0"/>
          <w:marBottom w:val="0"/>
          <w:divBdr>
            <w:top w:val="none" w:sz="0" w:space="0" w:color="auto"/>
            <w:left w:val="none" w:sz="0" w:space="0" w:color="auto"/>
            <w:bottom w:val="none" w:sz="0" w:space="0" w:color="auto"/>
            <w:right w:val="none" w:sz="0" w:space="0" w:color="auto"/>
          </w:divBdr>
        </w:div>
        <w:div w:id="1970554809">
          <w:marLeft w:val="0"/>
          <w:marRight w:val="0"/>
          <w:marTop w:val="0"/>
          <w:marBottom w:val="0"/>
          <w:divBdr>
            <w:top w:val="none" w:sz="0" w:space="0" w:color="auto"/>
            <w:left w:val="none" w:sz="0" w:space="0" w:color="auto"/>
            <w:bottom w:val="none" w:sz="0" w:space="0" w:color="auto"/>
            <w:right w:val="none" w:sz="0" w:space="0" w:color="auto"/>
          </w:divBdr>
        </w:div>
        <w:div w:id="715545999">
          <w:marLeft w:val="0"/>
          <w:marRight w:val="0"/>
          <w:marTop w:val="0"/>
          <w:marBottom w:val="0"/>
          <w:divBdr>
            <w:top w:val="none" w:sz="0" w:space="0" w:color="auto"/>
            <w:left w:val="none" w:sz="0" w:space="0" w:color="auto"/>
            <w:bottom w:val="none" w:sz="0" w:space="0" w:color="auto"/>
            <w:right w:val="none" w:sz="0" w:space="0" w:color="auto"/>
          </w:divBdr>
        </w:div>
      </w:divsChild>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59FB-3659-4361-BF0B-73169AB3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saqibriaz</cp:lastModifiedBy>
  <cp:revision>11</cp:revision>
  <dcterms:created xsi:type="dcterms:W3CDTF">2014-10-29T10:32:00Z</dcterms:created>
  <dcterms:modified xsi:type="dcterms:W3CDTF">2014-10-29T10:43:00Z</dcterms:modified>
</cp:coreProperties>
</file>