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482EC6">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04062C">
        <w:rPr>
          <w:rFonts w:ascii="Calibri" w:hAnsi="Calibri" w:cs="Calibri"/>
          <w:b/>
          <w:bCs/>
          <w:sz w:val="22"/>
          <w:szCs w:val="22"/>
          <w:u w:val="single"/>
        </w:rPr>
        <w:t>3</w:t>
      </w:r>
      <w:r w:rsidRPr="00EF3D4F">
        <w:rPr>
          <w:rFonts w:ascii="Calibri" w:hAnsi="Calibri" w:cs="Calibri"/>
          <w:b/>
          <w:bCs/>
          <w:sz w:val="22"/>
          <w:szCs w:val="22"/>
          <w:u w:val="single"/>
        </w:rPr>
        <w:t xml:space="preserve"> 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04062C">
        <w:rPr>
          <w:rFonts w:ascii="Calibri" w:hAnsi="Calibri" w:cs="Calibri"/>
          <w:b/>
          <w:bCs/>
          <w:sz w:val="22"/>
          <w:szCs w:val="22"/>
          <w:u w:val="single"/>
        </w:rPr>
        <w:t>5</w:t>
      </w:r>
      <w:r w:rsidRPr="00EF3D4F">
        <w:rPr>
          <w:rFonts w:ascii="Calibri" w:hAnsi="Calibri" w:cs="Calibri"/>
          <w:b/>
          <w:bCs/>
          <w:sz w:val="22"/>
          <w:szCs w:val="22"/>
          <w:u w:val="single"/>
        </w:rPr>
        <w:t xml:space="preserve"> of the Senate </w:t>
      </w:r>
    </w:p>
    <w:p w:rsidR="00F42C45" w:rsidRDefault="00F42C45" w:rsidP="0004062C">
      <w:pPr>
        <w:tabs>
          <w:tab w:val="left" w:pos="720"/>
          <w:tab w:val="center" w:pos="4320"/>
        </w:tabs>
        <w:jc w:val="center"/>
        <w:rPr>
          <w:rFonts w:asciiTheme="minorHAnsi" w:hAnsiTheme="minorHAnsi" w:cstheme="minorHAnsi"/>
          <w:b/>
          <w:sz w:val="28"/>
          <w:szCs w:val="22"/>
        </w:rPr>
      </w:pPr>
    </w:p>
    <w:p w:rsidR="00B15D34" w:rsidRDefault="00B15D34" w:rsidP="00B15D34">
      <w:pPr>
        <w:tabs>
          <w:tab w:val="left" w:pos="720"/>
          <w:tab w:val="center" w:pos="4320"/>
        </w:tabs>
        <w:jc w:val="center"/>
        <w:rPr>
          <w:rFonts w:asciiTheme="minorHAnsi" w:hAnsiTheme="minorHAnsi" w:cstheme="minorHAnsi"/>
          <w:b/>
          <w:sz w:val="28"/>
          <w:szCs w:val="22"/>
        </w:rPr>
      </w:pPr>
      <w:r>
        <w:rPr>
          <w:rFonts w:asciiTheme="minorHAnsi" w:hAnsiTheme="minorHAnsi" w:cstheme="minorHAnsi"/>
          <w:b/>
          <w:sz w:val="28"/>
          <w:szCs w:val="22"/>
        </w:rPr>
        <w:t>Senate to Start</w:t>
      </w:r>
      <w:r>
        <w:rPr>
          <w:rFonts w:asciiTheme="minorHAnsi" w:hAnsiTheme="minorHAnsi" w:cstheme="minorHAnsi"/>
          <w:b/>
          <w:sz w:val="28"/>
          <w:szCs w:val="22"/>
        </w:rPr>
        <w:t xml:space="preserve"> Budget </w:t>
      </w:r>
      <w:r>
        <w:rPr>
          <w:rFonts w:asciiTheme="minorHAnsi" w:hAnsiTheme="minorHAnsi" w:cstheme="minorHAnsi"/>
          <w:b/>
          <w:sz w:val="28"/>
          <w:szCs w:val="22"/>
        </w:rPr>
        <w:t>Discussion on Monday</w:t>
      </w:r>
    </w:p>
    <w:p w:rsidR="00B15D34" w:rsidRDefault="00B15D34" w:rsidP="00B15D34">
      <w:pPr>
        <w:tabs>
          <w:tab w:val="left" w:pos="720"/>
          <w:tab w:val="center" w:pos="4320"/>
        </w:tabs>
        <w:jc w:val="center"/>
        <w:rPr>
          <w:rFonts w:asciiTheme="minorHAnsi" w:hAnsiTheme="minorHAnsi" w:cstheme="minorHAnsi"/>
          <w:b/>
          <w:sz w:val="28"/>
          <w:szCs w:val="22"/>
        </w:rPr>
      </w:pPr>
    </w:p>
    <w:p w:rsidR="0004062C" w:rsidRPr="00B15D34" w:rsidRDefault="0004062C" w:rsidP="00B15D34">
      <w:pPr>
        <w:tabs>
          <w:tab w:val="left" w:pos="720"/>
          <w:tab w:val="center" w:pos="4320"/>
        </w:tabs>
        <w:rPr>
          <w:rFonts w:asciiTheme="minorHAnsi" w:hAnsiTheme="minorHAnsi" w:cstheme="minorHAnsi"/>
          <w:b/>
        </w:rPr>
      </w:pPr>
      <w:r w:rsidRPr="00B15D34">
        <w:rPr>
          <w:rFonts w:asciiTheme="minorHAnsi" w:hAnsiTheme="minorHAnsi" w:cstheme="minorHAnsi"/>
          <w:b/>
        </w:rPr>
        <w:t xml:space="preserve">Points of Order Consume 73% </w:t>
      </w:r>
      <w:r w:rsidR="00385D9B" w:rsidRPr="00B15D34">
        <w:rPr>
          <w:rFonts w:asciiTheme="minorHAnsi" w:hAnsiTheme="minorHAnsi" w:cstheme="minorHAnsi"/>
          <w:b/>
        </w:rPr>
        <w:t xml:space="preserve">of </w:t>
      </w:r>
      <w:r w:rsidR="00B15D34">
        <w:rPr>
          <w:rFonts w:asciiTheme="minorHAnsi" w:hAnsiTheme="minorHAnsi" w:cstheme="minorHAnsi"/>
          <w:b/>
        </w:rPr>
        <w:t xml:space="preserve">the </w:t>
      </w:r>
      <w:r w:rsidRPr="00B15D34">
        <w:rPr>
          <w:rFonts w:asciiTheme="minorHAnsi" w:hAnsiTheme="minorHAnsi" w:cstheme="minorHAnsi"/>
          <w:b/>
        </w:rPr>
        <w:t>Proceedings</w:t>
      </w:r>
      <w:r w:rsidR="00385D9B" w:rsidRPr="00B15D34">
        <w:rPr>
          <w:rFonts w:asciiTheme="minorHAnsi" w:hAnsiTheme="minorHAnsi" w:cstheme="minorHAnsi"/>
          <w:b/>
        </w:rPr>
        <w:t>’ Time</w:t>
      </w:r>
    </w:p>
    <w:p w:rsidR="0004062C" w:rsidRPr="00D76E96" w:rsidRDefault="0004062C" w:rsidP="0004062C">
      <w:pPr>
        <w:pStyle w:val="ListParagraph"/>
        <w:suppressAutoHyphens w:val="0"/>
        <w:jc w:val="center"/>
        <w:rPr>
          <w:rFonts w:ascii="Calibri" w:hAnsi="Calibri" w:cs="Calibri"/>
          <w:sz w:val="22"/>
          <w:szCs w:val="22"/>
          <w:lang w:eastAsia="en-US"/>
        </w:rPr>
      </w:pPr>
    </w:p>
    <w:p w:rsidR="005E6E8A" w:rsidRDefault="0004062C" w:rsidP="00DA4DC8">
      <w:pPr>
        <w:suppressAutoHyphens w:val="0"/>
        <w:jc w:val="both"/>
        <w:rPr>
          <w:rFonts w:ascii="Calibri" w:hAnsi="Calibri"/>
          <w:sz w:val="22"/>
          <w:szCs w:val="22"/>
        </w:rPr>
      </w:pPr>
      <w:r w:rsidRPr="00E405FB">
        <w:rPr>
          <w:rFonts w:ascii="Calibri" w:hAnsi="Calibri" w:cs="Calibri"/>
          <w:sz w:val="22"/>
          <w:szCs w:val="22"/>
          <w:lang w:eastAsia="en-US"/>
        </w:rPr>
        <w:t>ISLAMABAD,</w:t>
      </w:r>
      <w:r w:rsidR="00385D9B">
        <w:rPr>
          <w:rFonts w:ascii="Calibri" w:hAnsi="Calibri" w:cs="Calibri"/>
          <w:sz w:val="22"/>
          <w:szCs w:val="22"/>
          <w:lang w:eastAsia="en-US"/>
        </w:rPr>
        <w:t xml:space="preserve"> June 6, 2014:</w:t>
      </w:r>
      <w:r>
        <w:rPr>
          <w:rFonts w:ascii="Calibri" w:hAnsi="Calibri" w:cs="Calibri"/>
          <w:sz w:val="22"/>
          <w:szCs w:val="22"/>
          <w:lang w:eastAsia="en-US"/>
        </w:rPr>
        <w:t xml:space="preserve"> </w:t>
      </w:r>
      <w:r w:rsidR="00385D9B">
        <w:rPr>
          <w:rFonts w:ascii="Calibri" w:hAnsi="Calibri" w:cs="Calibri"/>
          <w:sz w:val="22"/>
          <w:szCs w:val="22"/>
          <w:lang w:eastAsia="en-US"/>
        </w:rPr>
        <w:t xml:space="preserve">The </w:t>
      </w:r>
      <w:r w:rsidR="00B15D34">
        <w:rPr>
          <w:rFonts w:ascii="Calibri" w:hAnsi="Calibri" w:cs="Calibri"/>
          <w:sz w:val="22"/>
          <w:szCs w:val="22"/>
          <w:lang w:eastAsia="en-US"/>
        </w:rPr>
        <w:t>Senate could not start general discussion on the fiscal budget 2014-15</w:t>
      </w:r>
      <w:r w:rsidR="00DA4DC8">
        <w:rPr>
          <w:rFonts w:ascii="Calibri" w:hAnsi="Calibri" w:cs="Calibri"/>
          <w:sz w:val="22"/>
          <w:szCs w:val="22"/>
          <w:lang w:eastAsia="en-US"/>
        </w:rPr>
        <w:t xml:space="preserve"> on Friday</w:t>
      </w:r>
      <w:r w:rsidR="00B15D34">
        <w:rPr>
          <w:rFonts w:ascii="Calibri" w:hAnsi="Calibri" w:cs="Calibri"/>
          <w:sz w:val="22"/>
          <w:szCs w:val="22"/>
          <w:lang w:eastAsia="en-US"/>
        </w:rPr>
        <w:t xml:space="preserve">, however, 12 </w:t>
      </w:r>
      <w:r w:rsidR="006F319D">
        <w:rPr>
          <w:rFonts w:ascii="Calibri" w:hAnsi="Calibri" w:cs="Calibri"/>
          <w:sz w:val="22"/>
          <w:szCs w:val="22"/>
          <w:lang w:eastAsia="en-US"/>
        </w:rPr>
        <w:t>points of o</w:t>
      </w:r>
      <w:r>
        <w:rPr>
          <w:rFonts w:ascii="Calibri" w:hAnsi="Calibri" w:cs="Calibri"/>
          <w:sz w:val="22"/>
          <w:szCs w:val="22"/>
          <w:lang w:eastAsia="en-US"/>
        </w:rPr>
        <w:t xml:space="preserve">rder consumed 73 per cent of the </w:t>
      </w:r>
      <w:r w:rsidR="00657E85">
        <w:rPr>
          <w:rFonts w:ascii="Calibri" w:hAnsi="Calibri" w:cs="Calibri"/>
          <w:sz w:val="22"/>
          <w:szCs w:val="22"/>
        </w:rPr>
        <w:t>proceedings</w:t>
      </w:r>
      <w:r w:rsidR="006F319D">
        <w:rPr>
          <w:rFonts w:ascii="Calibri" w:hAnsi="Calibri" w:cs="Calibri"/>
          <w:sz w:val="22"/>
          <w:szCs w:val="22"/>
        </w:rPr>
        <w:t>’</w:t>
      </w:r>
      <w:r w:rsidR="00385D9B">
        <w:rPr>
          <w:rFonts w:ascii="Calibri" w:hAnsi="Calibri" w:cs="Calibri"/>
          <w:sz w:val="22"/>
          <w:szCs w:val="22"/>
        </w:rPr>
        <w:t xml:space="preserve"> time</w:t>
      </w:r>
      <w:r>
        <w:rPr>
          <w:rFonts w:ascii="Calibri" w:hAnsi="Calibri" w:cs="Calibri"/>
          <w:sz w:val="22"/>
          <w:szCs w:val="22"/>
        </w:rPr>
        <w:t xml:space="preserve"> </w:t>
      </w:r>
      <w:r w:rsidR="00B15D34">
        <w:rPr>
          <w:rFonts w:ascii="Calibri" w:hAnsi="Calibri" w:cs="Calibri"/>
          <w:sz w:val="22"/>
          <w:szCs w:val="22"/>
        </w:rPr>
        <w:t>during</w:t>
      </w:r>
      <w:r w:rsidR="00657E85">
        <w:rPr>
          <w:rFonts w:ascii="Calibri" w:hAnsi="Calibri" w:cs="Calibri"/>
          <w:sz w:val="22"/>
          <w:szCs w:val="22"/>
        </w:rPr>
        <w:t xml:space="preserve"> </w:t>
      </w:r>
      <w:r>
        <w:rPr>
          <w:rFonts w:ascii="Calibri" w:hAnsi="Calibri" w:cs="Calibri"/>
          <w:sz w:val="22"/>
          <w:szCs w:val="22"/>
        </w:rPr>
        <w:t>3rd</w:t>
      </w:r>
      <w:r w:rsidR="00657E85">
        <w:rPr>
          <w:rFonts w:ascii="Calibri" w:hAnsi="Calibri" w:cs="Calibri"/>
          <w:sz w:val="22"/>
          <w:szCs w:val="22"/>
        </w:rPr>
        <w:t xml:space="preserve"> sitting </w:t>
      </w:r>
      <w:r w:rsidR="001E3765">
        <w:rPr>
          <w:rFonts w:ascii="Calibri" w:hAnsi="Calibri" w:cs="Calibri"/>
          <w:sz w:val="22"/>
          <w:szCs w:val="22"/>
        </w:rPr>
        <w:t>of</w:t>
      </w:r>
      <w:r w:rsidR="00B15D34">
        <w:rPr>
          <w:rFonts w:ascii="Calibri" w:hAnsi="Calibri" w:cs="Calibri"/>
          <w:sz w:val="22"/>
          <w:szCs w:val="22"/>
        </w:rPr>
        <w:t xml:space="preserve"> the</w:t>
      </w:r>
      <w:r w:rsidR="001E3765">
        <w:rPr>
          <w:rFonts w:ascii="Calibri" w:hAnsi="Calibri" w:cs="Calibri"/>
          <w:sz w:val="22"/>
          <w:szCs w:val="22"/>
        </w:rPr>
        <w:t xml:space="preserve"> </w:t>
      </w:r>
      <w:r w:rsidR="00657E85">
        <w:rPr>
          <w:rFonts w:ascii="Calibri" w:hAnsi="Calibri" w:cs="Calibri"/>
          <w:sz w:val="22"/>
          <w:szCs w:val="22"/>
        </w:rPr>
        <w:t>10</w:t>
      </w:r>
      <w:r>
        <w:rPr>
          <w:rFonts w:ascii="Calibri" w:hAnsi="Calibri" w:cs="Calibri"/>
          <w:sz w:val="22"/>
          <w:szCs w:val="22"/>
        </w:rPr>
        <w:t>5</w:t>
      </w:r>
      <w:r w:rsidRPr="0004062C">
        <w:rPr>
          <w:rFonts w:ascii="Calibri" w:hAnsi="Calibri" w:cs="Calibri"/>
          <w:sz w:val="22"/>
          <w:szCs w:val="22"/>
          <w:vertAlign w:val="superscript"/>
        </w:rPr>
        <w:t>th</w:t>
      </w:r>
      <w:r w:rsidR="002545DA">
        <w:rPr>
          <w:rFonts w:ascii="Calibri" w:hAnsi="Calibri" w:cs="Calibri"/>
          <w:sz w:val="22"/>
          <w:szCs w:val="22"/>
        </w:rPr>
        <w:t xml:space="preserve"> </w:t>
      </w:r>
      <w:r w:rsidR="00657E85">
        <w:rPr>
          <w:rFonts w:ascii="Calibri" w:hAnsi="Calibri" w:cs="Calibri"/>
          <w:sz w:val="22"/>
          <w:szCs w:val="22"/>
        </w:rPr>
        <w:t xml:space="preserve">session,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w:t>
      </w:r>
      <w:r w:rsidR="006F319D">
        <w:rPr>
          <w:rFonts w:ascii="Calibri" w:hAnsi="Calibri"/>
          <w:sz w:val="22"/>
          <w:szCs w:val="22"/>
        </w:rPr>
        <w:t xml:space="preserve">in its Daily Factsheet </w:t>
      </w:r>
      <w:r w:rsidR="005E6E8A" w:rsidRPr="005E6E8A">
        <w:rPr>
          <w:rFonts w:ascii="Calibri" w:hAnsi="Calibri"/>
          <w:sz w:val="22"/>
          <w:szCs w:val="22"/>
        </w:rPr>
        <w:t>based on direct observation of the House.</w:t>
      </w:r>
    </w:p>
    <w:p w:rsidR="009630F1" w:rsidRDefault="0004062C" w:rsidP="002545DA">
      <w:pPr>
        <w:pStyle w:val="NormalWeb"/>
        <w:rPr>
          <w:rFonts w:ascii="Calibri" w:hAnsi="Calibri" w:cs="Calibri"/>
          <w:sz w:val="22"/>
          <w:szCs w:val="22"/>
        </w:rPr>
      </w:pPr>
      <w:bookmarkStart w:id="0" w:name="_GoBack"/>
      <w:bookmarkEnd w:id="0"/>
      <w:r>
        <w:rPr>
          <w:rFonts w:ascii="Calibri" w:hAnsi="Calibri" w:cs="Calibri"/>
          <w:sz w:val="22"/>
          <w:szCs w:val="22"/>
        </w:rPr>
        <w:t>Twelve la</w:t>
      </w:r>
      <w:r w:rsidR="00657E85">
        <w:rPr>
          <w:rFonts w:ascii="Calibri" w:hAnsi="Calibri" w:cs="Calibri"/>
          <w:sz w:val="22"/>
          <w:szCs w:val="22"/>
        </w:rPr>
        <w:t>wmakers</w:t>
      </w:r>
      <w:r w:rsidR="006F319D">
        <w:rPr>
          <w:rFonts w:ascii="Calibri" w:hAnsi="Calibri" w:cs="Calibri"/>
          <w:sz w:val="22"/>
          <w:szCs w:val="22"/>
        </w:rPr>
        <w:t xml:space="preserve"> </w:t>
      </w:r>
      <w:r w:rsidR="002F6247">
        <w:rPr>
          <w:rFonts w:ascii="Calibri" w:hAnsi="Calibri" w:cs="Calibri"/>
          <w:sz w:val="22"/>
          <w:szCs w:val="22"/>
        </w:rPr>
        <w:t xml:space="preserve">- </w:t>
      </w:r>
      <w:r w:rsidR="00385D9B">
        <w:rPr>
          <w:rFonts w:ascii="Calibri" w:hAnsi="Calibri" w:cs="Calibri"/>
          <w:sz w:val="22"/>
          <w:szCs w:val="22"/>
        </w:rPr>
        <w:t xml:space="preserve">four each of ANP, PPPP and one each of PML-N, </w:t>
      </w:r>
      <w:proofErr w:type="spellStart"/>
      <w:r w:rsidR="00385D9B">
        <w:rPr>
          <w:rFonts w:ascii="Calibri" w:hAnsi="Calibri" w:cs="Calibri"/>
          <w:sz w:val="22"/>
          <w:szCs w:val="22"/>
        </w:rPr>
        <w:t>Pk</w:t>
      </w:r>
      <w:r>
        <w:rPr>
          <w:rFonts w:ascii="Calibri" w:hAnsi="Calibri" w:cs="Calibri"/>
          <w:sz w:val="22"/>
          <w:szCs w:val="22"/>
        </w:rPr>
        <w:t>MAP</w:t>
      </w:r>
      <w:proofErr w:type="spellEnd"/>
      <w:r>
        <w:rPr>
          <w:rFonts w:ascii="Calibri" w:hAnsi="Calibri" w:cs="Calibri"/>
          <w:sz w:val="22"/>
          <w:szCs w:val="22"/>
        </w:rPr>
        <w:t>, JUI-F and PML</w:t>
      </w:r>
      <w:r w:rsidR="002F6247">
        <w:rPr>
          <w:rFonts w:ascii="Calibri" w:hAnsi="Calibri"/>
          <w:sz w:val="22"/>
          <w:szCs w:val="22"/>
        </w:rPr>
        <w:t xml:space="preserve"> -</w:t>
      </w:r>
      <w:r w:rsidR="00657E85">
        <w:rPr>
          <w:rFonts w:ascii="Calibri" w:hAnsi="Calibri" w:cs="Calibri"/>
          <w:sz w:val="22"/>
          <w:szCs w:val="22"/>
        </w:rPr>
        <w:t xml:space="preserve"> spoke on </w:t>
      </w:r>
      <w:r>
        <w:rPr>
          <w:rFonts w:ascii="Calibri" w:hAnsi="Calibri" w:cs="Calibri"/>
          <w:sz w:val="22"/>
          <w:szCs w:val="22"/>
        </w:rPr>
        <w:t xml:space="preserve">as many </w:t>
      </w:r>
      <w:r w:rsidR="00657E85">
        <w:rPr>
          <w:rFonts w:ascii="Calibri" w:hAnsi="Calibri" w:cs="Calibri"/>
          <w:sz w:val="22"/>
          <w:szCs w:val="22"/>
        </w:rPr>
        <w:t xml:space="preserve">points of order for </w:t>
      </w:r>
      <w:r>
        <w:rPr>
          <w:rFonts w:ascii="Calibri" w:hAnsi="Calibri" w:cs="Calibri"/>
          <w:sz w:val="22"/>
          <w:szCs w:val="22"/>
        </w:rPr>
        <w:t>46</w:t>
      </w:r>
      <w:r w:rsidR="0040395B">
        <w:rPr>
          <w:rFonts w:ascii="Calibri" w:hAnsi="Calibri" w:cs="Calibri"/>
          <w:sz w:val="22"/>
          <w:szCs w:val="22"/>
        </w:rPr>
        <w:t xml:space="preserve"> minutes.</w:t>
      </w:r>
    </w:p>
    <w:p w:rsidR="0004062C" w:rsidRDefault="0004062C" w:rsidP="008A7491">
      <w:pPr>
        <w:pStyle w:val="NormalWeb"/>
        <w:rPr>
          <w:rFonts w:ascii="Calibri" w:hAnsi="Calibri"/>
          <w:sz w:val="22"/>
          <w:szCs w:val="22"/>
        </w:rPr>
      </w:pPr>
      <w:r>
        <w:rPr>
          <w:rFonts w:ascii="Calibri" w:hAnsi="Calibri"/>
          <w:sz w:val="22"/>
          <w:szCs w:val="22"/>
        </w:rPr>
        <w:t xml:space="preserve">Leader of the House laid </w:t>
      </w:r>
      <w:r w:rsidRPr="0004062C">
        <w:rPr>
          <w:rFonts w:ascii="Calibri" w:hAnsi="Calibri"/>
          <w:sz w:val="22"/>
          <w:szCs w:val="22"/>
        </w:rPr>
        <w:t>the Annual Report of the Council of Common Interests (CCI) for the year 2012-2013</w:t>
      </w:r>
      <w:r w:rsidR="006F319D">
        <w:rPr>
          <w:rFonts w:ascii="Calibri" w:hAnsi="Calibri"/>
          <w:sz w:val="22"/>
          <w:szCs w:val="22"/>
        </w:rPr>
        <w:t>.</w:t>
      </w:r>
    </w:p>
    <w:p w:rsidR="00F42C45" w:rsidRDefault="006F319D" w:rsidP="009A1D65">
      <w:pPr>
        <w:pStyle w:val="NormalWeb"/>
        <w:rPr>
          <w:rFonts w:ascii="Calibri" w:hAnsi="Calibri"/>
          <w:sz w:val="22"/>
          <w:szCs w:val="22"/>
        </w:rPr>
      </w:pPr>
      <w:r>
        <w:rPr>
          <w:rFonts w:ascii="Calibri" w:hAnsi="Calibri"/>
          <w:sz w:val="22"/>
          <w:szCs w:val="22"/>
        </w:rPr>
        <w:t>The Senate adjourned the</w:t>
      </w:r>
      <w:r w:rsidR="00F42C45">
        <w:rPr>
          <w:rFonts w:ascii="Calibri" w:hAnsi="Calibri"/>
          <w:sz w:val="22"/>
          <w:szCs w:val="22"/>
        </w:rPr>
        <w:t xml:space="preserve"> debate on federal budget 2014-15 till June 9, 2014 (Monday) </w:t>
      </w:r>
      <w:r w:rsidR="009A1D65">
        <w:rPr>
          <w:rFonts w:ascii="Calibri" w:hAnsi="Calibri"/>
          <w:sz w:val="22"/>
          <w:szCs w:val="22"/>
        </w:rPr>
        <w:t>on</w:t>
      </w:r>
      <w:r w:rsidR="009D134F">
        <w:rPr>
          <w:rFonts w:ascii="Calibri" w:hAnsi="Calibri"/>
          <w:sz w:val="22"/>
          <w:szCs w:val="22"/>
        </w:rPr>
        <w:t xml:space="preserve"> the request of a PPPP S</w:t>
      </w:r>
      <w:r w:rsidR="009A1D65">
        <w:rPr>
          <w:rFonts w:ascii="Calibri" w:hAnsi="Calibri"/>
          <w:sz w:val="22"/>
          <w:szCs w:val="22"/>
        </w:rPr>
        <w:t>enator.</w:t>
      </w:r>
    </w:p>
    <w:p w:rsidR="00F42C45" w:rsidRPr="00F42C45" w:rsidRDefault="00F42C45" w:rsidP="00B15D34">
      <w:pPr>
        <w:pStyle w:val="NormalWeb"/>
        <w:rPr>
          <w:rFonts w:ascii="Calibri" w:hAnsi="Calibri"/>
          <w:sz w:val="22"/>
          <w:szCs w:val="22"/>
        </w:rPr>
      </w:pPr>
      <w:r>
        <w:rPr>
          <w:rFonts w:ascii="Calibri" w:hAnsi="Calibri"/>
          <w:sz w:val="22"/>
          <w:szCs w:val="22"/>
        </w:rPr>
        <w:t>The House welcomed the Ambassador of Argenti</w:t>
      </w:r>
      <w:r w:rsidR="008F12BE">
        <w:rPr>
          <w:rFonts w:ascii="Calibri" w:hAnsi="Calibri"/>
          <w:sz w:val="22"/>
          <w:szCs w:val="22"/>
        </w:rPr>
        <w:t>na</w:t>
      </w:r>
      <w:r>
        <w:rPr>
          <w:rFonts w:ascii="Calibri" w:hAnsi="Calibri"/>
          <w:sz w:val="22"/>
          <w:szCs w:val="22"/>
        </w:rPr>
        <w:t xml:space="preserve"> </w:t>
      </w:r>
      <w:r w:rsidR="00265018">
        <w:rPr>
          <w:rFonts w:ascii="Calibri" w:hAnsi="Calibri"/>
          <w:sz w:val="22"/>
          <w:szCs w:val="22"/>
        </w:rPr>
        <w:t>who had come to witness the proceedings of the</w:t>
      </w:r>
      <w:r w:rsidR="008F12BE">
        <w:rPr>
          <w:rFonts w:ascii="Calibri" w:hAnsi="Calibri"/>
          <w:sz w:val="22"/>
          <w:szCs w:val="22"/>
        </w:rPr>
        <w:t xml:space="preserve"> </w:t>
      </w:r>
      <w:r w:rsidR="006E14AD">
        <w:rPr>
          <w:rFonts w:ascii="Calibri" w:hAnsi="Calibri"/>
          <w:sz w:val="22"/>
          <w:szCs w:val="22"/>
        </w:rPr>
        <w:t xml:space="preserve">Upper House. </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The Senate met for</w:t>
      </w:r>
      <w:r w:rsidR="005E6E8A" w:rsidRPr="00F42C45">
        <w:rPr>
          <w:rFonts w:ascii="Calibri" w:hAnsi="Calibri" w:cs="Calibri"/>
          <w:sz w:val="22"/>
          <w:szCs w:val="22"/>
        </w:rPr>
        <w:t xml:space="preserve"> </w:t>
      </w:r>
      <w:r w:rsidR="00F42C45" w:rsidRPr="00F42C45">
        <w:rPr>
          <w:rFonts w:ascii="Calibri" w:hAnsi="Calibri" w:cs="Calibri"/>
          <w:sz w:val="22"/>
          <w:szCs w:val="22"/>
        </w:rPr>
        <w:t xml:space="preserve">an hour and three minutes. </w:t>
      </w:r>
    </w:p>
    <w:p w:rsidR="003D008E" w:rsidRP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 xml:space="preserve">The sitting started at </w:t>
      </w:r>
      <w:r w:rsidR="00F42C45">
        <w:rPr>
          <w:rFonts w:ascii="Calibri" w:hAnsi="Calibri" w:cs="Calibri"/>
          <w:sz w:val="22"/>
          <w:szCs w:val="22"/>
        </w:rPr>
        <w:t>1117</w:t>
      </w:r>
      <w:r w:rsidR="005E6E8A" w:rsidRPr="00F42C45">
        <w:rPr>
          <w:rFonts w:ascii="Calibri" w:hAnsi="Calibri" w:cs="Calibri"/>
          <w:sz w:val="22"/>
          <w:szCs w:val="22"/>
        </w:rPr>
        <w:t xml:space="preserve"> </w:t>
      </w:r>
      <w:r w:rsidRPr="00F42C45">
        <w:rPr>
          <w:rFonts w:ascii="Calibri" w:hAnsi="Calibri" w:cs="Calibri"/>
          <w:sz w:val="22"/>
          <w:szCs w:val="22"/>
        </w:rPr>
        <w:t xml:space="preserve">hours against the scheduled time of </w:t>
      </w:r>
      <w:r w:rsidR="00E64FDC" w:rsidRPr="00F42C45">
        <w:rPr>
          <w:rFonts w:ascii="Calibri" w:hAnsi="Calibri" w:cs="Calibri"/>
          <w:sz w:val="22"/>
          <w:szCs w:val="22"/>
        </w:rPr>
        <w:t>1</w:t>
      </w:r>
      <w:r w:rsidR="00F42C45">
        <w:rPr>
          <w:rFonts w:ascii="Calibri" w:hAnsi="Calibri" w:cs="Calibri"/>
          <w:sz w:val="22"/>
          <w:szCs w:val="22"/>
        </w:rPr>
        <w:t>03</w:t>
      </w:r>
      <w:r w:rsidR="005E6E8A" w:rsidRPr="00F42C45">
        <w:rPr>
          <w:rFonts w:ascii="Calibri" w:hAnsi="Calibri" w:cs="Calibri"/>
          <w:sz w:val="22"/>
          <w:szCs w:val="22"/>
        </w:rPr>
        <w:t>0</w:t>
      </w:r>
      <w:r w:rsidRPr="00F42C45">
        <w:rPr>
          <w:rFonts w:ascii="Calibri" w:hAnsi="Calibri" w:cs="Calibri"/>
          <w:sz w:val="22"/>
          <w:szCs w:val="22"/>
        </w:rPr>
        <w:t xml:space="preserve"> hours</w:t>
      </w:r>
      <w:r w:rsidR="005C0CD4" w:rsidRPr="00F42C45">
        <w:rPr>
          <w:rFonts w:ascii="Calibri" w:hAnsi="Calibri" w:cs="Calibri"/>
          <w:sz w:val="22"/>
          <w:szCs w:val="22"/>
        </w:rPr>
        <w:t xml:space="preserve"> with</w:t>
      </w:r>
      <w:r w:rsidRPr="00F42C45">
        <w:rPr>
          <w:rFonts w:ascii="Calibri" w:hAnsi="Calibri" w:cs="Calibri"/>
          <w:sz w:val="22"/>
          <w:szCs w:val="22"/>
        </w:rPr>
        <w:t xml:space="preserve"> a delay of </w:t>
      </w:r>
      <w:r w:rsidR="008E4D2C" w:rsidRPr="00F42C45">
        <w:rPr>
          <w:rFonts w:ascii="Calibri" w:hAnsi="Calibri" w:cs="Calibri"/>
          <w:sz w:val="22"/>
          <w:szCs w:val="22"/>
        </w:rPr>
        <w:t>4</w:t>
      </w:r>
      <w:r w:rsidR="005E6E8A" w:rsidRPr="00F42C45">
        <w:rPr>
          <w:rFonts w:ascii="Calibri" w:hAnsi="Calibri" w:cs="Calibri"/>
          <w:sz w:val="22"/>
          <w:szCs w:val="22"/>
        </w:rPr>
        <w:t>7</w:t>
      </w:r>
      <w:r w:rsidRPr="00F42C45">
        <w:rPr>
          <w:rFonts w:ascii="Calibri" w:hAnsi="Calibri" w:cs="Calibri"/>
          <w:sz w:val="22"/>
          <w:szCs w:val="22"/>
        </w:rPr>
        <w:t xml:space="preserve"> minutes.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724B3A">
        <w:rPr>
          <w:rFonts w:ascii="Calibri" w:hAnsi="Calibri" w:cs="Calibri"/>
          <w:sz w:val="22"/>
          <w:szCs w:val="22"/>
        </w:rPr>
        <w:t>.</w:t>
      </w:r>
    </w:p>
    <w:p w:rsidR="001E3765" w:rsidRPr="001E3765" w:rsidRDefault="003D008E" w:rsidP="008E4D2C">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F42C45">
        <w:rPr>
          <w:rFonts w:ascii="Calibri" w:hAnsi="Calibri" w:cs="Calibri"/>
          <w:sz w:val="22"/>
          <w:szCs w:val="22"/>
        </w:rPr>
        <w:t xml:space="preserve">and the Leader of the Opposition </w:t>
      </w:r>
      <w:r w:rsidR="001E3765" w:rsidRPr="001E3765">
        <w:rPr>
          <w:rFonts w:ascii="Calibri" w:hAnsi="Calibri" w:cs="Calibri"/>
          <w:sz w:val="22"/>
          <w:szCs w:val="22"/>
        </w:rPr>
        <w:t>attended the entire sitting</w:t>
      </w:r>
      <w:r w:rsidR="00F42C45">
        <w:rPr>
          <w:rFonts w:ascii="Calibri" w:hAnsi="Calibri" w:cs="Calibri"/>
          <w:sz w:val="22"/>
          <w:szCs w:val="22"/>
        </w:rPr>
        <w:t>.</w:t>
      </w:r>
      <w:r w:rsidR="001E3765" w:rsidRPr="001E3765">
        <w:rPr>
          <w:rFonts w:ascii="Calibri" w:hAnsi="Calibri" w:cs="Calibri"/>
          <w:sz w:val="22"/>
          <w:szCs w:val="22"/>
        </w:rPr>
        <w:t xml:space="preserve"> </w:t>
      </w:r>
    </w:p>
    <w:p w:rsidR="003D008E" w:rsidRDefault="00F42C45" w:rsidP="00A961F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Six </w:t>
      </w:r>
      <w:r w:rsidR="00E64FDC">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38</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42</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8F12BE">
        <w:rPr>
          <w:rFonts w:ascii="Calibri" w:hAnsi="Calibri" w:cs="Calibri"/>
          <w:sz w:val="22"/>
          <w:szCs w:val="22"/>
        </w:rPr>
        <w:t>PPPP,</w:t>
      </w:r>
      <w:r w:rsidR="00F42C45">
        <w:rPr>
          <w:rFonts w:ascii="Calibri" w:hAnsi="Calibri" w:cs="Calibri"/>
          <w:sz w:val="22"/>
          <w:szCs w:val="22"/>
        </w:rPr>
        <w:t xml:space="preserve"> </w:t>
      </w:r>
      <w:proofErr w:type="spellStart"/>
      <w:r w:rsidR="00F42C45">
        <w:rPr>
          <w:rFonts w:ascii="Calibri" w:hAnsi="Calibri" w:cs="Calibri"/>
          <w:sz w:val="22"/>
          <w:szCs w:val="22"/>
        </w:rPr>
        <w:t>PkMAP</w:t>
      </w:r>
      <w:proofErr w:type="spellEnd"/>
      <w:r w:rsidR="00F42C45">
        <w:rPr>
          <w:rFonts w:ascii="Calibri" w:hAnsi="Calibri" w:cs="Calibri"/>
          <w:sz w:val="22"/>
          <w:szCs w:val="22"/>
        </w:rPr>
        <w:t xml:space="preserve">, ANP and PML-F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F42C45" w:rsidRDefault="001E3765"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Two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F42C45" w:rsidRDefault="00F42C45"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Two </w:t>
      </w:r>
      <w:r w:rsidR="00A961FD" w:rsidRPr="00F42C45">
        <w:rPr>
          <w:rFonts w:ascii="Calibri" w:hAnsi="Calibri" w:cs="Calibri"/>
          <w:color w:val="000000"/>
          <w:sz w:val="22"/>
          <w:szCs w:val="22"/>
        </w:rPr>
        <w:t>member</w:t>
      </w:r>
      <w:r w:rsidR="00344438" w:rsidRPr="00F42C45">
        <w:rPr>
          <w:rFonts w:ascii="Calibri" w:hAnsi="Calibri" w:cs="Calibri"/>
          <w:color w:val="000000"/>
          <w:sz w:val="22"/>
          <w:szCs w:val="22"/>
        </w:rPr>
        <w:t>s</w:t>
      </w:r>
      <w:r w:rsidR="003D008E" w:rsidRPr="00F42C45">
        <w:rPr>
          <w:rFonts w:ascii="Calibri" w:hAnsi="Calibri" w:cs="Calibri"/>
          <w:color w:val="000000"/>
          <w:sz w:val="22"/>
          <w:szCs w:val="22"/>
        </w:rPr>
        <w:t xml:space="preserve"> applied for leave.</w:t>
      </w:r>
    </w:p>
    <w:p w:rsidR="00F42C45" w:rsidRDefault="00F42C45" w:rsidP="002A5042">
      <w:pPr>
        <w:spacing w:before="240" w:after="240"/>
        <w:jc w:val="both"/>
        <w:rPr>
          <w:rFonts w:ascii="Calibri" w:hAnsi="Calibri" w:cs="Calibri"/>
          <w:b/>
          <w:bCs/>
          <w:sz w:val="22"/>
          <w:szCs w:val="22"/>
        </w:rPr>
      </w:pPr>
      <w:r>
        <w:rPr>
          <w:rFonts w:ascii="Calibri" w:hAnsi="Calibri" w:cs="Calibri"/>
          <w:b/>
          <w:bCs/>
          <w:sz w:val="22"/>
          <w:szCs w:val="22"/>
        </w:rPr>
        <w:t>Output</w:t>
      </w:r>
    </w:p>
    <w:p w:rsidR="00F42C45" w:rsidRDefault="00F42C45" w:rsidP="00F42C45">
      <w:pPr>
        <w:pStyle w:val="NormalWeb"/>
        <w:numPr>
          <w:ilvl w:val="0"/>
          <w:numId w:val="1"/>
        </w:numPr>
        <w:rPr>
          <w:rFonts w:ascii="Calibri" w:hAnsi="Calibri"/>
          <w:sz w:val="22"/>
          <w:szCs w:val="22"/>
        </w:rPr>
      </w:pPr>
      <w:r>
        <w:rPr>
          <w:rFonts w:ascii="Calibri" w:hAnsi="Calibri"/>
          <w:sz w:val="22"/>
          <w:szCs w:val="22"/>
        </w:rPr>
        <w:t xml:space="preserve">Leader of the House laid </w:t>
      </w:r>
      <w:r w:rsidRPr="0004062C">
        <w:rPr>
          <w:rFonts w:ascii="Calibri" w:hAnsi="Calibri"/>
          <w:sz w:val="22"/>
          <w:szCs w:val="22"/>
        </w:rPr>
        <w:t>the Annual Report of the Council of Common Interests (CCI) for the year 2012-2013</w:t>
      </w:r>
      <w:r>
        <w:rPr>
          <w:rFonts w:ascii="Calibri" w:hAnsi="Calibri"/>
          <w:sz w:val="22"/>
          <w:szCs w:val="22"/>
        </w:rPr>
        <w:t xml:space="preserve">. </w:t>
      </w:r>
    </w:p>
    <w:p w:rsidR="00676AC7" w:rsidRDefault="003D008E" w:rsidP="002A5042">
      <w:pPr>
        <w:spacing w:before="240" w:after="240"/>
        <w:jc w:val="both"/>
        <w:rPr>
          <w:rFonts w:ascii="Calibri" w:hAnsi="Calibri" w:cs="Calibri"/>
          <w:b/>
          <w:bCs/>
          <w:sz w:val="22"/>
          <w:szCs w:val="22"/>
        </w:rPr>
      </w:pPr>
      <w:r w:rsidRPr="002A5042">
        <w:rPr>
          <w:rFonts w:ascii="Calibri" w:hAnsi="Calibri" w:cs="Calibri"/>
          <w:b/>
          <w:bCs/>
          <w:sz w:val="22"/>
          <w:szCs w:val="22"/>
        </w:rPr>
        <w:t>Representation and Responsiveness</w:t>
      </w:r>
    </w:p>
    <w:p w:rsidR="00B15D34" w:rsidRDefault="00B15D34" w:rsidP="002A5042">
      <w:pPr>
        <w:spacing w:before="240" w:after="240"/>
        <w:jc w:val="both"/>
        <w:rPr>
          <w:rFonts w:ascii="Calibri" w:hAnsi="Calibri" w:cs="Calibri"/>
          <w:b/>
          <w:bCs/>
          <w:sz w:val="22"/>
          <w:szCs w:val="22"/>
        </w:rPr>
      </w:pPr>
    </w:p>
    <w:p w:rsidR="009D134F" w:rsidRPr="00B15D34" w:rsidRDefault="00F42C45" w:rsidP="00B15D34">
      <w:pPr>
        <w:pStyle w:val="NormalWeb"/>
        <w:numPr>
          <w:ilvl w:val="0"/>
          <w:numId w:val="1"/>
        </w:numPr>
        <w:rPr>
          <w:rFonts w:ascii="Calibri" w:hAnsi="Calibri"/>
          <w:sz w:val="22"/>
          <w:szCs w:val="22"/>
        </w:rPr>
      </w:pPr>
      <w:r>
        <w:rPr>
          <w:rFonts w:ascii="Calibri" w:hAnsi="Calibri"/>
          <w:sz w:val="22"/>
          <w:szCs w:val="22"/>
        </w:rPr>
        <w:t>The Senate adjourned the debate on federal budget 2014-15 till June 9, 2014 (Monday)</w:t>
      </w:r>
      <w:r w:rsidR="009D134F">
        <w:rPr>
          <w:rFonts w:ascii="Calibri" w:hAnsi="Calibri"/>
          <w:sz w:val="22"/>
          <w:szCs w:val="22"/>
        </w:rPr>
        <w:t xml:space="preserve"> on the request of a PPPP senator. </w:t>
      </w:r>
    </w:p>
    <w:p w:rsidR="00D763B7" w:rsidRPr="008A7491" w:rsidRDefault="00D763B7" w:rsidP="008A7491">
      <w:pPr>
        <w:pStyle w:val="NormalWeb"/>
        <w:spacing w:before="240" w:after="240"/>
        <w:jc w:val="both"/>
        <w:rPr>
          <w:rFonts w:ascii="Calibri" w:hAnsi="Calibri" w:cs="Calibri"/>
          <w:b/>
          <w:bCs/>
          <w:sz w:val="22"/>
          <w:szCs w:val="22"/>
        </w:rPr>
      </w:pPr>
      <w:r w:rsidRPr="008A7491">
        <w:rPr>
          <w:rFonts w:ascii="Calibri" w:hAnsi="Calibri" w:cs="Calibri"/>
          <w:b/>
          <w:bCs/>
          <w:sz w:val="22"/>
          <w:szCs w:val="22"/>
        </w:rPr>
        <w:t>Order and Institutionalization</w:t>
      </w:r>
    </w:p>
    <w:p w:rsidR="001C6702" w:rsidRDefault="00F42C45" w:rsidP="00005639">
      <w:pPr>
        <w:pStyle w:val="ListParagraph"/>
        <w:numPr>
          <w:ilvl w:val="0"/>
          <w:numId w:val="13"/>
        </w:numPr>
        <w:suppressAutoHyphens w:val="0"/>
        <w:spacing w:after="200" w:line="276" w:lineRule="auto"/>
        <w:jc w:val="both"/>
        <w:rPr>
          <w:rFonts w:ascii="Calibri" w:hAnsi="Calibri" w:cs="Calibri"/>
          <w:sz w:val="22"/>
          <w:szCs w:val="22"/>
        </w:rPr>
      </w:pPr>
      <w:r>
        <w:rPr>
          <w:rFonts w:ascii="Calibri" w:hAnsi="Calibri" w:cs="Calibri"/>
          <w:sz w:val="22"/>
          <w:szCs w:val="22"/>
        </w:rPr>
        <w:t>Twelve l</w:t>
      </w:r>
      <w:r w:rsidR="001C6702" w:rsidRPr="001C6702">
        <w:rPr>
          <w:rFonts w:ascii="Calibri" w:hAnsi="Calibri" w:cs="Calibri"/>
          <w:sz w:val="22"/>
          <w:szCs w:val="22"/>
        </w:rPr>
        <w:t xml:space="preserve">egislators spoke on </w:t>
      </w:r>
      <w:r>
        <w:rPr>
          <w:rFonts w:ascii="Calibri" w:hAnsi="Calibri" w:cs="Calibri"/>
          <w:sz w:val="22"/>
          <w:szCs w:val="22"/>
        </w:rPr>
        <w:t xml:space="preserve">as many </w:t>
      </w:r>
      <w:r w:rsidR="001C6702">
        <w:rPr>
          <w:rFonts w:ascii="Calibri" w:hAnsi="Calibri" w:cs="Calibri"/>
          <w:sz w:val="22"/>
          <w:szCs w:val="22"/>
        </w:rPr>
        <w:t xml:space="preserve">points of order for </w:t>
      </w:r>
      <w:r>
        <w:rPr>
          <w:rFonts w:ascii="Calibri" w:hAnsi="Calibri" w:cs="Calibri"/>
          <w:sz w:val="22"/>
          <w:szCs w:val="22"/>
        </w:rPr>
        <w:t>46</w:t>
      </w:r>
      <w:r w:rsidR="001E3765">
        <w:rPr>
          <w:rFonts w:ascii="Calibri" w:hAnsi="Calibri" w:cs="Calibri"/>
          <w:sz w:val="22"/>
          <w:szCs w:val="22"/>
        </w:rPr>
        <w:t xml:space="preserve"> </w:t>
      </w:r>
      <w:r w:rsidR="001C6702">
        <w:rPr>
          <w:rFonts w:ascii="Calibri" w:hAnsi="Calibri" w:cs="Calibri"/>
          <w:sz w:val="22"/>
          <w:szCs w:val="22"/>
        </w:rPr>
        <w:t>minutes.</w:t>
      </w:r>
    </w:p>
    <w:p w:rsidR="001C6702" w:rsidRDefault="001C6702" w:rsidP="00005639">
      <w:pPr>
        <w:pStyle w:val="ListParagraph"/>
        <w:numPr>
          <w:ilvl w:val="0"/>
          <w:numId w:val="13"/>
        </w:numPr>
        <w:suppressAutoHyphens w:val="0"/>
        <w:spacing w:after="200" w:line="276" w:lineRule="auto"/>
        <w:jc w:val="both"/>
        <w:rPr>
          <w:rFonts w:ascii="Calibri" w:hAnsi="Calibri" w:cs="Calibri"/>
          <w:sz w:val="22"/>
          <w:szCs w:val="22"/>
        </w:rPr>
      </w:pPr>
      <w:r w:rsidRPr="001C6702">
        <w:rPr>
          <w:rFonts w:ascii="Calibri" w:hAnsi="Calibri" w:cs="Calibri"/>
          <w:sz w:val="22"/>
          <w:szCs w:val="22"/>
        </w:rPr>
        <w:t>There were no incidents of protests, walkouts and boycotts</w:t>
      </w:r>
      <w:r w:rsidR="009D134F">
        <w:rPr>
          <w:rFonts w:ascii="Calibri" w:hAnsi="Calibri" w:cs="Calibri"/>
          <w:sz w:val="22"/>
          <w:szCs w:val="22"/>
        </w:rPr>
        <w:t>.</w:t>
      </w:r>
    </w:p>
    <w:p w:rsidR="003D008E" w:rsidRPr="001C6702" w:rsidRDefault="003D008E" w:rsidP="009D134F">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D02595" w:rsidRPr="009D134F" w:rsidRDefault="003D008E" w:rsidP="009D134F">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RPr="009D134F"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DE" w:rsidRDefault="000C43DE">
      <w:r>
        <w:separator/>
      </w:r>
    </w:p>
  </w:endnote>
  <w:endnote w:type="continuationSeparator" w:id="0">
    <w:p w:rsidR="000C43DE" w:rsidRDefault="000C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DE" w:rsidRDefault="000C43DE">
      <w:r>
        <w:separator/>
      </w:r>
    </w:p>
  </w:footnote>
  <w:footnote w:type="continuationSeparator" w:id="0">
    <w:p w:rsidR="000C43DE" w:rsidRDefault="000C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4062C"/>
    <w:rsid w:val="00067597"/>
    <w:rsid w:val="0007746C"/>
    <w:rsid w:val="00084E3E"/>
    <w:rsid w:val="000A2285"/>
    <w:rsid w:val="000A38EA"/>
    <w:rsid w:val="000B0F15"/>
    <w:rsid w:val="000C43DE"/>
    <w:rsid w:val="000C54C3"/>
    <w:rsid w:val="000F74CF"/>
    <w:rsid w:val="001C6702"/>
    <w:rsid w:val="001E2374"/>
    <w:rsid w:val="001E3765"/>
    <w:rsid w:val="001E552D"/>
    <w:rsid w:val="002151AE"/>
    <w:rsid w:val="0022119F"/>
    <w:rsid w:val="002545DA"/>
    <w:rsid w:val="00265018"/>
    <w:rsid w:val="002672C7"/>
    <w:rsid w:val="002A5042"/>
    <w:rsid w:val="002D6941"/>
    <w:rsid w:val="002F584E"/>
    <w:rsid w:val="002F6247"/>
    <w:rsid w:val="003045ED"/>
    <w:rsid w:val="003068C9"/>
    <w:rsid w:val="00333DEF"/>
    <w:rsid w:val="00336EE4"/>
    <w:rsid w:val="00344438"/>
    <w:rsid w:val="00344568"/>
    <w:rsid w:val="0035651A"/>
    <w:rsid w:val="00363E0F"/>
    <w:rsid w:val="00385D9B"/>
    <w:rsid w:val="003D008E"/>
    <w:rsid w:val="003E7B64"/>
    <w:rsid w:val="0040395B"/>
    <w:rsid w:val="00412953"/>
    <w:rsid w:val="004210A0"/>
    <w:rsid w:val="00433703"/>
    <w:rsid w:val="00433A31"/>
    <w:rsid w:val="0045691C"/>
    <w:rsid w:val="00464BD9"/>
    <w:rsid w:val="00467140"/>
    <w:rsid w:val="0047305D"/>
    <w:rsid w:val="00482EC6"/>
    <w:rsid w:val="004A7EAF"/>
    <w:rsid w:val="00535916"/>
    <w:rsid w:val="00563418"/>
    <w:rsid w:val="0057162B"/>
    <w:rsid w:val="005834F4"/>
    <w:rsid w:val="005A6C94"/>
    <w:rsid w:val="005C0CD4"/>
    <w:rsid w:val="005D1EB0"/>
    <w:rsid w:val="005E677C"/>
    <w:rsid w:val="005E6E8A"/>
    <w:rsid w:val="005F22F4"/>
    <w:rsid w:val="00643978"/>
    <w:rsid w:val="00653095"/>
    <w:rsid w:val="00657E85"/>
    <w:rsid w:val="00661CD2"/>
    <w:rsid w:val="00676AC7"/>
    <w:rsid w:val="006920FA"/>
    <w:rsid w:val="00694E19"/>
    <w:rsid w:val="006E14AD"/>
    <w:rsid w:val="006F319D"/>
    <w:rsid w:val="006F4268"/>
    <w:rsid w:val="00704B56"/>
    <w:rsid w:val="007112CE"/>
    <w:rsid w:val="00724B3A"/>
    <w:rsid w:val="00767ABA"/>
    <w:rsid w:val="007827C0"/>
    <w:rsid w:val="007A2F14"/>
    <w:rsid w:val="007D4CA8"/>
    <w:rsid w:val="00853926"/>
    <w:rsid w:val="00867C99"/>
    <w:rsid w:val="008962FC"/>
    <w:rsid w:val="008A3D9C"/>
    <w:rsid w:val="008A59BA"/>
    <w:rsid w:val="008A7491"/>
    <w:rsid w:val="008D2062"/>
    <w:rsid w:val="008D5801"/>
    <w:rsid w:val="008E0899"/>
    <w:rsid w:val="008E4D2C"/>
    <w:rsid w:val="008F12BE"/>
    <w:rsid w:val="009364A7"/>
    <w:rsid w:val="00940CC2"/>
    <w:rsid w:val="009630F1"/>
    <w:rsid w:val="009858E7"/>
    <w:rsid w:val="009A1D65"/>
    <w:rsid w:val="009A5E6F"/>
    <w:rsid w:val="009B08B6"/>
    <w:rsid w:val="009C3D89"/>
    <w:rsid w:val="009D134F"/>
    <w:rsid w:val="009D681C"/>
    <w:rsid w:val="00A24077"/>
    <w:rsid w:val="00A34659"/>
    <w:rsid w:val="00A45AAC"/>
    <w:rsid w:val="00A76775"/>
    <w:rsid w:val="00A961FD"/>
    <w:rsid w:val="00AB7348"/>
    <w:rsid w:val="00AC3E9E"/>
    <w:rsid w:val="00AC59FA"/>
    <w:rsid w:val="00AD366A"/>
    <w:rsid w:val="00AD59C1"/>
    <w:rsid w:val="00AE0DD7"/>
    <w:rsid w:val="00B15D34"/>
    <w:rsid w:val="00B34164"/>
    <w:rsid w:val="00B35E46"/>
    <w:rsid w:val="00B46D5C"/>
    <w:rsid w:val="00B73873"/>
    <w:rsid w:val="00B90CA6"/>
    <w:rsid w:val="00B96429"/>
    <w:rsid w:val="00BB678D"/>
    <w:rsid w:val="00BD4042"/>
    <w:rsid w:val="00BE288C"/>
    <w:rsid w:val="00BE69F8"/>
    <w:rsid w:val="00BE73AD"/>
    <w:rsid w:val="00BE7C28"/>
    <w:rsid w:val="00C11F94"/>
    <w:rsid w:val="00C452A2"/>
    <w:rsid w:val="00C753F8"/>
    <w:rsid w:val="00CB29E2"/>
    <w:rsid w:val="00D02595"/>
    <w:rsid w:val="00D17609"/>
    <w:rsid w:val="00D426F3"/>
    <w:rsid w:val="00D642CF"/>
    <w:rsid w:val="00D763B7"/>
    <w:rsid w:val="00D846EE"/>
    <w:rsid w:val="00DA42E7"/>
    <w:rsid w:val="00DA4DC8"/>
    <w:rsid w:val="00DC00B2"/>
    <w:rsid w:val="00DE3E3A"/>
    <w:rsid w:val="00E06E00"/>
    <w:rsid w:val="00E12B15"/>
    <w:rsid w:val="00E34AA0"/>
    <w:rsid w:val="00E52AEB"/>
    <w:rsid w:val="00E64FDC"/>
    <w:rsid w:val="00E871E2"/>
    <w:rsid w:val="00E91437"/>
    <w:rsid w:val="00EB249A"/>
    <w:rsid w:val="00EC03F1"/>
    <w:rsid w:val="00EC708E"/>
    <w:rsid w:val="00F32305"/>
    <w:rsid w:val="00F42C45"/>
    <w:rsid w:val="00F54EE8"/>
    <w:rsid w:val="00F71942"/>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49606978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abdulahad</cp:lastModifiedBy>
  <cp:revision>4</cp:revision>
  <dcterms:created xsi:type="dcterms:W3CDTF">2014-06-06T09:37:00Z</dcterms:created>
  <dcterms:modified xsi:type="dcterms:W3CDTF">2014-06-06T09:38:00Z</dcterms:modified>
</cp:coreProperties>
</file>