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3EE" w:rsidRPr="00747EAB" w:rsidRDefault="00747EAB" w:rsidP="000523EE">
      <w:pPr>
        <w:bidi/>
        <w:jc w:val="left"/>
        <w:rPr>
          <w:rFonts w:ascii="Jameel Noori Nastaleeq" w:hAnsi="Jameel Noori Nastaleeq" w:cs="Jameel Noori Nastaleeq"/>
          <w:bCs/>
          <w:sz w:val="48"/>
          <w:szCs w:val="48"/>
        </w:rPr>
      </w:pPr>
      <w:r w:rsidRPr="00747EAB">
        <w:rPr>
          <w:rFonts w:ascii="Jameel Noori Nastaleeq" w:hAnsi="Jameel Noori Nastaleeq" w:cs="Jameel Noori Nastaleeq" w:hint="cs"/>
          <w:bCs/>
          <w:sz w:val="48"/>
          <w:szCs w:val="48"/>
          <w:rtl/>
        </w:rPr>
        <w:t xml:space="preserve"> حفاطتی تدابیرپر   ناقص عملدر آمد کووڈ 19 کی تیسری لہر کا</w:t>
      </w:r>
      <w:r w:rsidRPr="00747EAB">
        <w:rPr>
          <w:rFonts w:ascii="Jameel Noori Nastaleeq" w:hAnsi="Jameel Noori Nastaleeq" w:cs="Jameel Noori Nastaleeq" w:hint="cs"/>
          <w:bCs/>
          <w:sz w:val="48"/>
          <w:szCs w:val="48"/>
          <w:rtl/>
          <w:lang w:bidi="ur-PK"/>
        </w:rPr>
        <w:t xml:space="preserve">سبب </w:t>
      </w:r>
      <w:r w:rsidRPr="00747EAB">
        <w:rPr>
          <w:rFonts w:ascii="Jameel Noori Nastaleeq" w:hAnsi="Jameel Noori Nastaleeq" w:cs="Jameel Noori Nastaleeq" w:hint="cs"/>
          <w:bCs/>
          <w:sz w:val="48"/>
          <w:szCs w:val="48"/>
          <w:rtl/>
        </w:rPr>
        <w:t xml:space="preserve">  بن  سکتا ہے : فافن </w:t>
      </w:r>
    </w:p>
    <w:p w:rsidR="00747EAB" w:rsidRDefault="00747EAB" w:rsidP="00747EAB">
      <w:pPr>
        <w:pStyle w:val="ListParagraph"/>
        <w:jc w:val="right"/>
        <w:rPr>
          <w:rFonts w:ascii="Jameel Noori Nastaleeq" w:hAnsi="Jameel Noori Nastaleeq" w:cs="Jameel Noori Nastaleeq"/>
          <w:bCs/>
          <w:sz w:val="36"/>
          <w:szCs w:val="36"/>
        </w:rPr>
      </w:pPr>
      <w:r w:rsidRPr="00747EAB">
        <w:rPr>
          <w:rFonts w:ascii="Jameel Noori Nastaleeq" w:hAnsi="Jameel Noori Nastaleeq" w:cs="Jameel Noori Nastaleeq"/>
          <w:bCs/>
          <w:sz w:val="36"/>
          <w:szCs w:val="36"/>
          <w:rtl/>
        </w:rPr>
        <w:t xml:space="preserve">وبائی مرض </w:t>
      </w:r>
      <w:r w:rsidRPr="00747EAB">
        <w:rPr>
          <w:rFonts w:ascii="Jameel Noori Nastaleeq" w:hAnsi="Jameel Noori Nastaleeq" w:cs="Jameel Noori Nastaleeq" w:hint="cs"/>
          <w:bCs/>
          <w:sz w:val="36"/>
          <w:szCs w:val="36"/>
          <w:rtl/>
        </w:rPr>
        <w:t xml:space="preserve"> سے </w:t>
      </w:r>
      <w:r w:rsidRPr="00747EAB">
        <w:rPr>
          <w:rFonts w:ascii="Jameel Noori Nastaleeq" w:hAnsi="Jameel Noori Nastaleeq" w:cs="Jameel Noori Nastaleeq"/>
          <w:bCs/>
          <w:sz w:val="36"/>
          <w:szCs w:val="36"/>
          <w:rtl/>
        </w:rPr>
        <w:t xml:space="preserve"> قومی </w:t>
      </w:r>
      <w:r w:rsidRPr="00747EAB">
        <w:rPr>
          <w:rFonts w:ascii="Jameel Noori Nastaleeq" w:hAnsi="Jameel Noori Nastaleeq" w:cs="Jameel Noori Nastaleeq" w:hint="cs"/>
          <w:bCs/>
          <w:sz w:val="36"/>
          <w:szCs w:val="36"/>
          <w:rtl/>
        </w:rPr>
        <w:t xml:space="preserve">سطح پر نبرد آزما ہونے کیلئے </w:t>
      </w:r>
      <w:r w:rsidRPr="00747EAB">
        <w:rPr>
          <w:rFonts w:ascii="Jameel Noori Nastaleeq" w:hAnsi="Jameel Noori Nastaleeq" w:cs="Jameel Noori Nastaleeq"/>
          <w:bCs/>
          <w:sz w:val="36"/>
          <w:szCs w:val="36"/>
          <w:rtl/>
        </w:rPr>
        <w:t xml:space="preserve"> موثر قانون سازی </w:t>
      </w:r>
      <w:r w:rsidRPr="00747EAB">
        <w:rPr>
          <w:rFonts w:ascii="Jameel Noori Nastaleeq" w:hAnsi="Jameel Noori Nastaleeq" w:cs="Jameel Noori Nastaleeq" w:hint="cs"/>
          <w:bCs/>
          <w:sz w:val="36"/>
          <w:szCs w:val="36"/>
          <w:rtl/>
        </w:rPr>
        <w:t xml:space="preserve">  و پارلیمانی  نگرانی ناگزیر ہے </w:t>
      </w:r>
    </w:p>
    <w:p w:rsidR="000523EE" w:rsidRPr="00747EAB" w:rsidRDefault="000523EE" w:rsidP="00747EAB">
      <w:pPr>
        <w:pStyle w:val="ListParagraph"/>
        <w:jc w:val="right"/>
        <w:rPr>
          <w:rFonts w:ascii="Jameel Noori Nastaleeq" w:hAnsi="Jameel Noori Nastaleeq" w:cs="Jameel Noori Nastaleeq"/>
          <w:bCs/>
          <w:sz w:val="36"/>
          <w:szCs w:val="36"/>
        </w:rPr>
      </w:pPr>
      <w:bookmarkStart w:id="0" w:name="_GoBack"/>
      <w:bookmarkEnd w:id="0"/>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bCs/>
          <w:sz w:val="32"/>
          <w:szCs w:val="32"/>
          <w:rtl/>
        </w:rPr>
        <w:t>اسلام آباد ، 2 مارچ ، 2021:</w:t>
      </w:r>
      <w:r w:rsidRPr="00747EAB">
        <w:rPr>
          <w:rFonts w:ascii="Jameel Noori Nastaleeq" w:hAnsi="Jameel Noori Nastaleeq" w:cs="Jameel Noori Nastaleeq"/>
          <w:b/>
          <w:sz w:val="32"/>
          <w:szCs w:val="32"/>
          <w:rtl/>
        </w:rPr>
        <w:t xml:space="preserve"> فری اینڈ فیئر الیکشن نیٹ ورک</w:t>
      </w:r>
      <w:r w:rsidRPr="00747EAB">
        <w:rPr>
          <w:rFonts w:ascii="Jameel Noori Nastaleeq" w:hAnsi="Jameel Noori Nastaleeq" w:cs="Jameel Noori Nastaleeq"/>
          <w:b/>
          <w:sz w:val="32"/>
          <w:szCs w:val="32"/>
        </w:rPr>
        <w:t xml:space="preserve"> (FAFEN) </w:t>
      </w:r>
      <w:r w:rsidRPr="00747EAB">
        <w:rPr>
          <w:rFonts w:ascii="Jameel Noori Nastaleeq" w:hAnsi="Jameel Noori Nastaleeq" w:cs="Jameel Noori Nastaleeq"/>
          <w:b/>
          <w:sz w:val="32"/>
          <w:szCs w:val="32"/>
          <w:rtl/>
        </w:rPr>
        <w:t>نے</w:t>
      </w:r>
      <w:r w:rsidRPr="00747EAB">
        <w:rPr>
          <w:rFonts w:ascii="Jameel Noori Nastaleeq" w:hAnsi="Jameel Noori Nastaleeq" w:cs="Jameel Noori Nastaleeq" w:hint="cs"/>
          <w:b/>
          <w:sz w:val="32"/>
          <w:szCs w:val="32"/>
          <w:rtl/>
        </w:rPr>
        <w:t xml:space="preserve"> کہا</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ہے کہ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b/>
          <w:sz w:val="32"/>
          <w:szCs w:val="32"/>
        </w:rPr>
        <w:t xml:space="preserve">COVID-19 </w:t>
      </w:r>
      <w:r w:rsidRPr="00747EAB">
        <w:rPr>
          <w:rFonts w:ascii="Jameel Noori Nastaleeq" w:hAnsi="Jameel Noori Nastaleeq" w:cs="Jameel Noori Nastaleeq" w:hint="cs"/>
          <w:b/>
          <w:sz w:val="32"/>
          <w:szCs w:val="32"/>
          <w:rtl/>
        </w:rPr>
        <w:t xml:space="preserve"> سے قومی سطح پر موثر انداز میں نمٹنے  اور اٹھائے گئے اقدامات کی </w:t>
      </w:r>
      <w:r w:rsidRPr="00747EAB">
        <w:rPr>
          <w:rFonts w:ascii="Jameel Noori Nastaleeq" w:hAnsi="Jameel Noori Nastaleeq" w:cs="Jameel Noori Nastaleeq"/>
          <w:b/>
          <w:sz w:val="32"/>
          <w:szCs w:val="32"/>
          <w:rtl/>
        </w:rPr>
        <w:t xml:space="preserve"> شفافیت </w:t>
      </w:r>
      <w:r w:rsidRPr="00747EAB">
        <w:rPr>
          <w:rFonts w:ascii="Jameel Noori Nastaleeq" w:hAnsi="Jameel Noori Nastaleeq" w:cs="Jameel Noori Nastaleeq" w:hint="cs"/>
          <w:b/>
          <w:sz w:val="32"/>
          <w:szCs w:val="32"/>
          <w:rtl/>
        </w:rPr>
        <w:t>پر</w:t>
      </w:r>
      <w:r w:rsidRPr="00747EAB">
        <w:rPr>
          <w:rFonts w:ascii="Jameel Noori Nastaleeq" w:hAnsi="Jameel Noori Nastaleeq" w:cs="Jameel Noori Nastaleeq"/>
          <w:b/>
          <w:sz w:val="32"/>
          <w:szCs w:val="32"/>
          <w:rtl/>
        </w:rPr>
        <w:t xml:space="preserve"> عوامی اعتماد کو یقینی بنانے کے لئے </w:t>
      </w:r>
      <w:r w:rsidRPr="00747EAB">
        <w:rPr>
          <w:rFonts w:ascii="Jameel Noori Nastaleeq" w:hAnsi="Jameel Noori Nastaleeq" w:cs="Jameel Noori Nastaleeq" w:hint="cs"/>
          <w:b/>
          <w:sz w:val="32"/>
          <w:szCs w:val="32"/>
          <w:rtl/>
        </w:rPr>
        <w:t xml:space="preserve">قیادت </w:t>
      </w:r>
      <w:r w:rsidRPr="00747EAB">
        <w:rPr>
          <w:rFonts w:ascii="Jameel Noori Nastaleeq" w:hAnsi="Jameel Noori Nastaleeq" w:cs="Jameel Noori Nastaleeq"/>
          <w:b/>
          <w:sz w:val="32"/>
          <w:szCs w:val="32"/>
          <w:rtl/>
        </w:rPr>
        <w:t xml:space="preserve"> اور رہنمائی </w:t>
      </w:r>
      <w:r w:rsidRPr="00747EAB">
        <w:rPr>
          <w:rFonts w:ascii="Jameel Noori Nastaleeq" w:hAnsi="Jameel Noori Nastaleeq" w:cs="Jameel Noori Nastaleeq" w:hint="cs"/>
          <w:b/>
          <w:sz w:val="32"/>
          <w:szCs w:val="32"/>
          <w:rtl/>
        </w:rPr>
        <w:t xml:space="preserve">کا فریضہ پارلیمان خود  سنبھالے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b/>
          <w:sz w:val="32"/>
          <w:szCs w:val="32"/>
        </w:rPr>
        <w:t xml:space="preserve"> COVID-19 </w:t>
      </w:r>
      <w:r w:rsidRPr="00747EAB">
        <w:rPr>
          <w:rFonts w:ascii="Jameel Noori Nastaleeq" w:hAnsi="Jameel Noori Nastaleeq" w:cs="Jameel Noori Nastaleeq"/>
          <w:b/>
          <w:sz w:val="32"/>
          <w:szCs w:val="32"/>
          <w:rtl/>
        </w:rPr>
        <w:t xml:space="preserve">کی تیسری لہر </w:t>
      </w:r>
      <w:r w:rsidRPr="00747EAB">
        <w:rPr>
          <w:rFonts w:ascii="Jameel Noori Nastaleeq" w:hAnsi="Jameel Noori Nastaleeq" w:cs="Jameel Noori Nastaleeq" w:hint="cs"/>
          <w:b/>
          <w:sz w:val="32"/>
          <w:szCs w:val="32"/>
          <w:rtl/>
        </w:rPr>
        <w:t xml:space="preserve">کے سر اٹھانے کے خدشات بدستور موجود ہیں </w:t>
      </w:r>
      <w:r w:rsidRPr="00747EAB">
        <w:rPr>
          <w:rFonts w:ascii="Jameel Noori Nastaleeq" w:hAnsi="Jameel Noori Nastaleeq" w:cs="Jameel Noori Nastaleeq"/>
          <w:b/>
          <w:sz w:val="32"/>
          <w:szCs w:val="32"/>
          <w:rtl/>
        </w:rPr>
        <w:t xml:space="preserve"> منتخب </w:t>
      </w:r>
      <w:r w:rsidRPr="00747EAB">
        <w:rPr>
          <w:rFonts w:ascii="Jameel Noori Nastaleeq" w:hAnsi="Jameel Noori Nastaleeq" w:cs="Jameel Noori Nastaleeq" w:hint="cs"/>
          <w:b/>
          <w:sz w:val="32"/>
          <w:szCs w:val="32"/>
          <w:rtl/>
        </w:rPr>
        <w:t xml:space="preserve">نمائندے اس چیلنج </w:t>
      </w:r>
      <w:r w:rsidRPr="00747EAB">
        <w:rPr>
          <w:rFonts w:ascii="Jameel Noori Nastaleeq" w:hAnsi="Jameel Noori Nastaleeq" w:cs="Jameel Noori Nastaleeq"/>
          <w:b/>
          <w:sz w:val="32"/>
          <w:szCs w:val="32"/>
          <w:rtl/>
        </w:rPr>
        <w:t xml:space="preserve"> کو </w:t>
      </w:r>
      <w:r w:rsidRPr="00747EAB">
        <w:rPr>
          <w:rFonts w:ascii="Jameel Noori Nastaleeq" w:hAnsi="Jameel Noori Nastaleeq" w:cs="Jameel Noori Nastaleeq" w:hint="cs"/>
          <w:b/>
          <w:sz w:val="32"/>
          <w:szCs w:val="32"/>
          <w:rtl/>
        </w:rPr>
        <w:t xml:space="preserve">سنجیدہ لیں </w:t>
      </w:r>
      <w:r w:rsidRPr="00747EAB">
        <w:rPr>
          <w:rFonts w:ascii="Jameel Noori Nastaleeq" w:hAnsi="Jameel Noori Nastaleeq" w:cs="Jameel Noori Nastaleeq"/>
          <w:b/>
          <w:sz w:val="32"/>
          <w:szCs w:val="32"/>
          <w:rtl/>
        </w:rPr>
        <w:t xml:space="preserve"> اور قومی پالیسی </w:t>
      </w:r>
      <w:r w:rsidRPr="00747EAB">
        <w:rPr>
          <w:rFonts w:ascii="Jameel Noori Nastaleeq" w:hAnsi="Jameel Noori Nastaleeq" w:cs="Jameel Noori Nastaleeq" w:hint="cs"/>
          <w:b/>
          <w:sz w:val="32"/>
          <w:szCs w:val="32"/>
          <w:rtl/>
        </w:rPr>
        <w:t xml:space="preserve"> </w:t>
      </w:r>
      <w:r w:rsidRPr="00747EAB">
        <w:rPr>
          <w:rFonts w:ascii="Jameel Noori Nastaleeq" w:hAnsi="Jameel Noori Nastaleeq" w:cs="Jameel Noori Nastaleeq"/>
          <w:b/>
          <w:sz w:val="32"/>
          <w:szCs w:val="32"/>
          <w:rtl/>
        </w:rPr>
        <w:t>اور</w:t>
      </w:r>
      <w:r w:rsidRPr="00747EAB">
        <w:rPr>
          <w:rFonts w:ascii="Jameel Noori Nastaleeq" w:hAnsi="Jameel Noori Nastaleeq" w:cs="Jameel Noori Nastaleeq" w:hint="cs"/>
          <w:b/>
          <w:sz w:val="32"/>
          <w:szCs w:val="32"/>
          <w:rtl/>
        </w:rPr>
        <w:t xml:space="preserve"> اس </w:t>
      </w:r>
      <w:r w:rsidRPr="00747EAB">
        <w:rPr>
          <w:rFonts w:ascii="Jameel Noori Nastaleeq" w:hAnsi="Jameel Noori Nastaleeq" w:cs="Jameel Noori Nastaleeq"/>
          <w:b/>
          <w:sz w:val="32"/>
          <w:szCs w:val="32"/>
          <w:rtl/>
        </w:rPr>
        <w:t xml:space="preserve"> وبائی </w:t>
      </w:r>
      <w:r w:rsidRPr="00747EAB">
        <w:rPr>
          <w:rFonts w:ascii="Jameel Noori Nastaleeq" w:hAnsi="Jameel Noori Nastaleeq" w:cs="Jameel Noori Nastaleeq" w:hint="cs"/>
          <w:b/>
          <w:sz w:val="32"/>
          <w:szCs w:val="32"/>
          <w:rtl/>
        </w:rPr>
        <w:t xml:space="preserve">مرض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سے نمٹنے کی کوششوں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کی قیادت کیلئے آگے بڑھیں   </w:t>
      </w:r>
      <w:r w:rsidRPr="00747EAB">
        <w:rPr>
          <w:rFonts w:ascii="Jameel Noori Nastaleeq" w:hAnsi="Jameel Noori Nastaleeq" w:cs="Jameel Noori Nastaleeq"/>
          <w:b/>
          <w:sz w:val="32"/>
          <w:szCs w:val="32"/>
          <w:rtl/>
        </w:rPr>
        <w:t>۔</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b/>
          <w:sz w:val="32"/>
          <w:szCs w:val="32"/>
          <w:rtl/>
        </w:rPr>
        <w:t xml:space="preserve">فافن کی </w:t>
      </w:r>
      <w:r w:rsidRPr="00747EAB">
        <w:rPr>
          <w:rFonts w:ascii="Jameel Noori Nastaleeq" w:hAnsi="Jameel Noori Nastaleeq" w:cs="Jameel Noori Nastaleeq" w:hint="cs"/>
          <w:b/>
          <w:sz w:val="32"/>
          <w:szCs w:val="32"/>
          <w:rtl/>
        </w:rPr>
        <w:t xml:space="preserve"> جانب سے کووڈ 19 پر  جاری </w:t>
      </w:r>
      <w:r w:rsidRPr="00747EAB">
        <w:rPr>
          <w:rFonts w:ascii="Jameel Noori Nastaleeq" w:hAnsi="Jameel Noori Nastaleeq" w:cs="Jameel Noori Nastaleeq"/>
          <w:b/>
          <w:sz w:val="32"/>
          <w:szCs w:val="32"/>
          <w:rtl/>
        </w:rPr>
        <w:t xml:space="preserve">چوتھی گورننس مانیٹرنگ رپورٹ کے مطابق ، جنوری 2021 میں 1،425 </w:t>
      </w:r>
      <w:r w:rsidRPr="00747EAB">
        <w:rPr>
          <w:rFonts w:ascii="Jameel Noori Nastaleeq" w:hAnsi="Jameel Noori Nastaleeq" w:cs="Jameel Noori Nastaleeq" w:hint="cs"/>
          <w:b/>
          <w:sz w:val="32"/>
          <w:szCs w:val="32"/>
          <w:rtl/>
        </w:rPr>
        <w:t>افراد کا</w:t>
      </w:r>
      <w:r w:rsidRPr="00747EAB">
        <w:rPr>
          <w:rFonts w:ascii="Jameel Noori Nastaleeq" w:hAnsi="Jameel Noori Nastaleeq" w:cs="Jameel Noori Nastaleeq"/>
          <w:b/>
          <w:sz w:val="32"/>
          <w:szCs w:val="32"/>
        </w:rPr>
        <w:t xml:space="preserve"> COVID-19 </w:t>
      </w:r>
      <w:r w:rsidRPr="00747EAB">
        <w:rPr>
          <w:rFonts w:ascii="Jameel Noori Nastaleeq" w:hAnsi="Jameel Noori Nastaleeq" w:cs="Jameel Noori Nastaleeq"/>
          <w:b/>
          <w:sz w:val="32"/>
          <w:szCs w:val="32"/>
          <w:rtl/>
        </w:rPr>
        <w:t>ک</w:t>
      </w:r>
      <w:r w:rsidRPr="00747EAB">
        <w:rPr>
          <w:rFonts w:ascii="Jameel Noori Nastaleeq" w:hAnsi="Jameel Noori Nastaleeq" w:cs="Jameel Noori Nastaleeq" w:hint="cs"/>
          <w:b/>
          <w:sz w:val="32"/>
          <w:szCs w:val="32"/>
          <w:rtl/>
        </w:rPr>
        <w:t xml:space="preserve">ے باعث جان کھو دینا </w:t>
      </w:r>
      <w:r w:rsidRPr="00747EAB">
        <w:rPr>
          <w:rFonts w:ascii="Jameel Noori Nastaleeq" w:hAnsi="Jameel Noori Nastaleeq" w:cs="Jameel Noori Nastaleeq"/>
          <w:b/>
          <w:sz w:val="32"/>
          <w:szCs w:val="32"/>
          <w:rtl/>
        </w:rPr>
        <w:t>قومی سطح پر</w:t>
      </w:r>
      <w:r w:rsidRPr="00747EAB">
        <w:rPr>
          <w:rFonts w:ascii="Jameel Noori Nastaleeq" w:hAnsi="Jameel Noori Nastaleeq" w:cs="Jameel Noori Nastaleeq" w:hint="cs"/>
          <w:b/>
          <w:sz w:val="32"/>
          <w:szCs w:val="32"/>
          <w:rtl/>
        </w:rPr>
        <w:t xml:space="preserve"> اس </w:t>
      </w:r>
      <w:r w:rsidRPr="00747EAB">
        <w:rPr>
          <w:rFonts w:ascii="Jameel Noori Nastaleeq" w:hAnsi="Jameel Noori Nastaleeq" w:cs="Jameel Noori Nastaleeq"/>
          <w:b/>
          <w:sz w:val="32"/>
          <w:szCs w:val="32"/>
          <w:rtl/>
        </w:rPr>
        <w:t xml:space="preserve"> وبائی </w:t>
      </w:r>
      <w:r w:rsidRPr="00747EAB">
        <w:rPr>
          <w:rFonts w:ascii="Jameel Noori Nastaleeq" w:hAnsi="Jameel Noori Nastaleeq" w:cs="Jameel Noori Nastaleeq" w:hint="cs"/>
          <w:b/>
          <w:sz w:val="32"/>
          <w:szCs w:val="32"/>
          <w:rtl/>
        </w:rPr>
        <w:t xml:space="preserve">مرض کے پھیلاؤ کے خدشات کو تقویت دیتا ہے ۔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sz w:val="32"/>
          <w:szCs w:val="32"/>
          <w:rtl/>
        </w:rPr>
        <w:t>وبا</w:t>
      </w:r>
      <w:r w:rsidRPr="00747EAB">
        <w:rPr>
          <w:rFonts w:ascii="Jameel Noori Nastaleeq" w:hAnsi="Jameel Noori Nastaleeq" w:cs="Jameel Noori Nastaleeq"/>
          <w:sz w:val="32"/>
          <w:szCs w:val="32"/>
          <w:rtl/>
        </w:rPr>
        <w:t xml:space="preserve"> سے متعلقہ مختلف شراکت داروں کے سروے  اور پراجیکٹ میں شامل </w:t>
      </w:r>
      <w:r w:rsidRPr="00747EAB">
        <w:rPr>
          <w:rFonts w:ascii="Jameel Noori Nastaleeq" w:hAnsi="Jameel Noori Nastaleeq" w:cs="Jameel Noori Nastaleeq" w:hint="cs"/>
          <w:sz w:val="32"/>
          <w:szCs w:val="32"/>
          <w:rtl/>
        </w:rPr>
        <w:t>پینتیس</w:t>
      </w:r>
      <w:r w:rsidRPr="00747EAB">
        <w:rPr>
          <w:rFonts w:ascii="Jameel Noori Nastaleeq" w:hAnsi="Jameel Noori Nastaleeq" w:cs="Jameel Noori Nastaleeq"/>
          <w:sz w:val="32"/>
          <w:szCs w:val="32"/>
          <w:rtl/>
        </w:rPr>
        <w:t xml:space="preserve"> اضلاع  میں</w:t>
      </w:r>
      <w:r w:rsidRPr="00747EAB">
        <w:rPr>
          <w:rFonts w:ascii="Jameel Noori Nastaleeq" w:hAnsi="Jameel Noori Nastaleeq" w:cs="Jameel Noori Nastaleeq" w:hint="cs"/>
          <w:sz w:val="32"/>
          <w:szCs w:val="32"/>
          <w:rtl/>
        </w:rPr>
        <w:t xml:space="preserve">  سرکاری اور صحت سے متعلقہ دفاتر کی براہ راست مشاہدہ کاری کے نتیجے میں حاصل </w:t>
      </w:r>
      <w:r w:rsidRPr="00747EAB">
        <w:rPr>
          <w:rFonts w:ascii="Jameel Noori Nastaleeq" w:hAnsi="Jameel Noori Nastaleeq" w:cs="Jameel Noori Nastaleeq"/>
          <w:sz w:val="32"/>
          <w:szCs w:val="32"/>
          <w:rtl/>
        </w:rPr>
        <w:t xml:space="preserve">  اعدادوشمار   پر مبنی اس رپورٹ میں </w:t>
      </w:r>
      <w:r w:rsidRPr="00747EAB">
        <w:rPr>
          <w:rFonts w:ascii="Jameel Noori Nastaleeq" w:hAnsi="Jameel Noori Nastaleeq" w:cs="Jameel Noori Nastaleeq" w:hint="cs"/>
          <w:sz w:val="32"/>
          <w:szCs w:val="32"/>
          <w:rtl/>
        </w:rPr>
        <w:t xml:space="preserve"> کووڈ 19  کی تیسری لہر کے سر اٹھانے کے خدشات  کی نشاندہی کی گئی ہے ۔ رپورٹ کے مطابق  </w:t>
      </w:r>
      <w:r w:rsidRPr="00747EAB">
        <w:rPr>
          <w:rFonts w:ascii="Jameel Noori Nastaleeq" w:hAnsi="Jameel Noori Nastaleeq" w:cs="Jameel Noori Nastaleeq"/>
          <w:sz w:val="32"/>
          <w:szCs w:val="32"/>
          <w:rtl/>
        </w:rPr>
        <w:t xml:space="preserve">  </w:t>
      </w:r>
      <w:r w:rsidRPr="00747EAB">
        <w:rPr>
          <w:rFonts w:ascii="Jameel Noori Nastaleeq" w:hAnsi="Jameel Noori Nastaleeq" w:cs="Jameel Noori Nastaleeq" w:hint="cs"/>
          <w:sz w:val="32"/>
          <w:szCs w:val="32"/>
          <w:rtl/>
        </w:rPr>
        <w:t xml:space="preserve"> اس وبا کے حوالے سے عوامی اور سرکاری سطح پر  احتیاطی تدابیر  جیسا کہ سماجی فاصلاتی رہنما اصولوں پر عمل در آمد کی شرح دسمبر 2020  میں 83 فیصد تھی جو جنوری 2021میں کم ہو کر  </w:t>
      </w:r>
      <w:r w:rsidRPr="00747EAB">
        <w:rPr>
          <w:rFonts w:ascii="Jameel Noori Nastaleeq" w:hAnsi="Jameel Noori Nastaleeq" w:cs="Jameel Noori Nastaleeq"/>
          <w:b/>
          <w:sz w:val="32"/>
          <w:szCs w:val="32"/>
          <w:rtl/>
        </w:rPr>
        <w:t xml:space="preserve">59 فیصد رہ گئی ہے۔ اسی طرح ، ماسک پہننے کی ضروریات کی تعمیل </w:t>
      </w:r>
      <w:r w:rsidRPr="00747EAB">
        <w:rPr>
          <w:rFonts w:ascii="Jameel Noori Nastaleeq" w:hAnsi="Jameel Noori Nastaleeq" w:cs="Jameel Noori Nastaleeq" w:hint="cs"/>
          <w:b/>
          <w:sz w:val="32"/>
          <w:szCs w:val="32"/>
          <w:rtl/>
        </w:rPr>
        <w:t xml:space="preserve"> بھی </w:t>
      </w:r>
      <w:r w:rsidRPr="00747EAB">
        <w:rPr>
          <w:rFonts w:ascii="Jameel Noori Nastaleeq" w:hAnsi="Jameel Noori Nastaleeq" w:cs="Jameel Noori Nastaleeq"/>
          <w:b/>
          <w:sz w:val="32"/>
          <w:szCs w:val="32"/>
          <w:rtl/>
        </w:rPr>
        <w:t xml:space="preserve">دسمبر </w:t>
      </w:r>
      <w:r w:rsidRPr="00747EAB">
        <w:rPr>
          <w:rFonts w:ascii="Jameel Noori Nastaleeq" w:hAnsi="Jameel Noori Nastaleeq" w:cs="Jameel Noori Nastaleeq" w:hint="cs"/>
          <w:b/>
          <w:sz w:val="32"/>
          <w:szCs w:val="32"/>
          <w:rtl/>
        </w:rPr>
        <w:t xml:space="preserve"> 2020</w:t>
      </w:r>
      <w:r w:rsidRPr="00747EAB">
        <w:rPr>
          <w:rFonts w:ascii="Jameel Noori Nastaleeq" w:hAnsi="Jameel Noori Nastaleeq" w:cs="Jameel Noori Nastaleeq"/>
          <w:b/>
          <w:sz w:val="32"/>
          <w:szCs w:val="32"/>
          <w:rtl/>
        </w:rPr>
        <w:t xml:space="preserve">میں 83 فیصد </w:t>
      </w:r>
      <w:r w:rsidRPr="00747EAB">
        <w:rPr>
          <w:rFonts w:ascii="Jameel Noori Nastaleeq" w:hAnsi="Jameel Noori Nastaleeq" w:cs="Jameel Noori Nastaleeq" w:hint="cs"/>
          <w:b/>
          <w:sz w:val="32"/>
          <w:szCs w:val="32"/>
          <w:rtl/>
        </w:rPr>
        <w:t xml:space="preserve"> تھی جو  جنوری  2021میں </w:t>
      </w:r>
      <w:r w:rsidRPr="00747EAB">
        <w:rPr>
          <w:rFonts w:ascii="Jameel Noori Nastaleeq" w:hAnsi="Jameel Noori Nastaleeq" w:cs="Jameel Noori Nastaleeq"/>
          <w:b/>
          <w:sz w:val="32"/>
          <w:szCs w:val="32"/>
          <w:rtl/>
        </w:rPr>
        <w:t xml:space="preserve">69 فیصد </w:t>
      </w:r>
      <w:r w:rsidRPr="00747EAB">
        <w:rPr>
          <w:rFonts w:ascii="Jameel Noori Nastaleeq" w:hAnsi="Jameel Noori Nastaleeq" w:cs="Jameel Noori Nastaleeq" w:hint="cs"/>
          <w:b/>
          <w:sz w:val="32"/>
          <w:szCs w:val="32"/>
          <w:rtl/>
        </w:rPr>
        <w:t xml:space="preserve">  مشاہدہ کی گئی </w:t>
      </w:r>
      <w:r w:rsidRPr="00747EAB">
        <w:rPr>
          <w:rFonts w:ascii="Jameel Noori Nastaleeq" w:hAnsi="Jameel Noori Nastaleeq" w:cs="Jameel Noori Nastaleeq"/>
          <w:b/>
          <w:sz w:val="32"/>
          <w:szCs w:val="32"/>
          <w:rtl/>
        </w:rPr>
        <w:t>۔</w:t>
      </w:r>
      <w:r w:rsidRPr="00747EAB">
        <w:rPr>
          <w:rFonts w:ascii="Jameel Noori Nastaleeq" w:hAnsi="Jameel Noori Nastaleeq" w:cs="Jameel Noori Nastaleeq"/>
          <w:sz w:val="32"/>
          <w:szCs w:val="32"/>
        </w:rPr>
        <w:tab/>
      </w:r>
    </w:p>
    <w:p w:rsidR="00747EAB" w:rsidRPr="00747EAB" w:rsidRDefault="00747EAB" w:rsidP="000523EE">
      <w:pPr>
        <w:bidi/>
        <w:rPr>
          <w:rFonts w:ascii="Jameel Noori Nastaleeq" w:hAnsi="Jameel Noori Nastaleeq" w:cs="Jameel Noori Nastaleeq"/>
          <w:b/>
          <w:sz w:val="32"/>
          <w:szCs w:val="32"/>
        </w:rPr>
      </w:pPr>
      <w:r w:rsidRPr="00747EAB">
        <w:rPr>
          <w:rFonts w:ascii="Jameel Noori Nastaleeq" w:hAnsi="Jameel Noori Nastaleeq" w:cs="Jameel Noori Nastaleeq"/>
          <w:b/>
          <w:sz w:val="32"/>
          <w:szCs w:val="32"/>
        </w:rPr>
        <w:t xml:space="preserve">COVID-19 </w:t>
      </w:r>
      <w:r w:rsidRPr="00747EAB">
        <w:rPr>
          <w:rFonts w:ascii="Jameel Noori Nastaleeq" w:hAnsi="Jameel Noori Nastaleeq" w:cs="Jameel Noori Nastaleeq" w:hint="cs"/>
          <w:b/>
          <w:sz w:val="32"/>
          <w:szCs w:val="32"/>
          <w:rtl/>
        </w:rPr>
        <w:t xml:space="preserve">  سےکی حکمت عملی کے  </w:t>
      </w:r>
      <w:r w:rsidRPr="00747EAB">
        <w:rPr>
          <w:rFonts w:ascii="Jameel Noori Nastaleeq" w:hAnsi="Jameel Noori Nastaleeq" w:cs="Jameel Noori Nastaleeq"/>
          <w:b/>
          <w:sz w:val="32"/>
          <w:szCs w:val="32"/>
          <w:rtl/>
        </w:rPr>
        <w:t xml:space="preserve">باقاعدہ پہلوؤں کی نگرانی کے علاوہ ، </w:t>
      </w:r>
      <w:r w:rsidRPr="00747EAB">
        <w:rPr>
          <w:rFonts w:ascii="Jameel Noori Nastaleeq" w:hAnsi="Jameel Noori Nastaleeq" w:cs="Jameel Noori Nastaleeq" w:hint="cs"/>
          <w:b/>
          <w:sz w:val="32"/>
          <w:szCs w:val="32"/>
          <w:rtl/>
        </w:rPr>
        <w:t xml:space="preserve">فافن </w:t>
      </w:r>
      <w:r w:rsidRPr="00747EAB">
        <w:rPr>
          <w:rFonts w:ascii="Jameel Noori Nastaleeq" w:hAnsi="Jameel Noori Nastaleeq" w:cs="Jameel Noori Nastaleeq"/>
          <w:b/>
          <w:sz w:val="32"/>
          <w:szCs w:val="32"/>
        </w:rPr>
        <w:t xml:space="preserve"> </w:t>
      </w:r>
      <w:r w:rsidRPr="00747EAB">
        <w:rPr>
          <w:rFonts w:ascii="Jameel Noori Nastaleeq" w:hAnsi="Jameel Noori Nastaleeq" w:cs="Jameel Noori Nastaleeq"/>
          <w:b/>
          <w:sz w:val="32"/>
          <w:szCs w:val="32"/>
          <w:rtl/>
        </w:rPr>
        <w:t>کی رپورٹ</w:t>
      </w:r>
      <w:r w:rsidRPr="00747EAB">
        <w:rPr>
          <w:rFonts w:ascii="Jameel Noori Nastaleeq" w:hAnsi="Jameel Noori Nastaleeq" w:cs="Jameel Noori Nastaleeq" w:hint="cs"/>
          <w:b/>
          <w:sz w:val="32"/>
          <w:szCs w:val="32"/>
          <w:rtl/>
        </w:rPr>
        <w:t xml:space="preserve"> میں  </w:t>
      </w:r>
      <w:r w:rsidRPr="00747EAB">
        <w:rPr>
          <w:rFonts w:ascii="Jameel Noori Nastaleeq" w:hAnsi="Jameel Noori Nastaleeq" w:cs="Jameel Noori Nastaleeq"/>
          <w:b/>
          <w:sz w:val="32"/>
          <w:szCs w:val="32"/>
          <w:rtl/>
        </w:rPr>
        <w:t>صحت کے</w:t>
      </w:r>
      <w:r w:rsidRPr="00747EAB">
        <w:rPr>
          <w:rFonts w:ascii="Jameel Noori Nastaleeq" w:hAnsi="Jameel Noori Nastaleeq" w:cs="Jameel Noori Nastaleeq" w:hint="cs"/>
          <w:b/>
          <w:sz w:val="32"/>
          <w:szCs w:val="32"/>
          <w:rtl/>
        </w:rPr>
        <w:t xml:space="preserve"> شعبہ کے عملے کی  تکنیکی مہارت اور استعداد کار  پر بھی روشنی ڈالتے ہوئے کہا گیا ہے کہ اس حوالے    سے بھی ابھی مزید کام کرنے کی ضرورت ہے ۔</w:t>
      </w:r>
      <w:r w:rsidRPr="00747EAB">
        <w:rPr>
          <w:rFonts w:ascii="Jameel Noori Nastaleeq" w:hAnsi="Jameel Noori Nastaleeq" w:cs="Jameel Noori Nastaleeq"/>
          <w:b/>
          <w:sz w:val="32"/>
          <w:szCs w:val="32"/>
          <w:rtl/>
        </w:rPr>
        <w:t xml:space="preserve"> آئندہ ویکسی نیشن مہم کے تناظر میں</w:t>
      </w:r>
      <w:r w:rsidRPr="00747EAB">
        <w:rPr>
          <w:rFonts w:ascii="Jameel Noori Nastaleeq" w:hAnsi="Jameel Noori Nastaleeq" w:cs="Jameel Noori Nastaleeq" w:hint="cs"/>
          <w:b/>
          <w:sz w:val="32"/>
          <w:szCs w:val="32"/>
          <w:rtl/>
        </w:rPr>
        <w:t xml:space="preserve">  جائزہ لیتے ہوئے  رپورٹ میں کہا گیا ہے کہ مہم  کے دوران شفافیت، عوامی اعتماد  اور  ملک گیر ویکسینیشن مہم چلانے  کی اہلیت کے  حوالے  سے اٹھنے والے سوالات  اپنی جگہ  بدستورموجود ہیں ۔ </w:t>
      </w:r>
      <w:r w:rsidRPr="00747EAB">
        <w:rPr>
          <w:rFonts w:ascii="Jameel Noori Nastaleeq" w:hAnsi="Jameel Noori Nastaleeq" w:cs="Jameel Noori Nastaleeq"/>
          <w:b/>
          <w:sz w:val="32"/>
          <w:szCs w:val="32"/>
          <w:rtl/>
        </w:rPr>
        <w:t xml:space="preserve"> </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hint="cs"/>
          <w:b/>
          <w:sz w:val="32"/>
          <w:szCs w:val="32"/>
          <w:rtl/>
        </w:rPr>
        <w:t xml:space="preserve"> رپورٹ کے مطابق اس وبائی مرض   سے نمٹنے  کیلئے فرض کی ادائیگی کے دوران  </w:t>
      </w:r>
      <w:r w:rsidRPr="00747EAB">
        <w:rPr>
          <w:rFonts w:ascii="Jameel Noori Nastaleeq" w:hAnsi="Jameel Noori Nastaleeq" w:cs="Jameel Noori Nastaleeq"/>
          <w:b/>
          <w:sz w:val="32"/>
          <w:szCs w:val="32"/>
          <w:rtl/>
        </w:rPr>
        <w:t xml:space="preserve">ڈاکٹر </w:t>
      </w:r>
      <w:r w:rsidRPr="00747EAB">
        <w:rPr>
          <w:rFonts w:ascii="Jameel Noori Nastaleeq" w:hAnsi="Jameel Noori Nastaleeq" w:cs="Jameel Noori Nastaleeq" w:hint="cs"/>
          <w:b/>
          <w:sz w:val="32"/>
          <w:szCs w:val="32"/>
          <w:rtl/>
        </w:rPr>
        <w:t xml:space="preserve">ز </w:t>
      </w:r>
      <w:r w:rsidRPr="00747EAB">
        <w:rPr>
          <w:rFonts w:ascii="Jameel Noori Nastaleeq" w:hAnsi="Jameel Noori Nastaleeq" w:cs="Jameel Noori Nastaleeq"/>
          <w:b/>
          <w:sz w:val="32"/>
          <w:szCs w:val="32"/>
          <w:rtl/>
        </w:rPr>
        <w:t xml:space="preserve">اور </w:t>
      </w:r>
      <w:r w:rsidRPr="00747EAB">
        <w:rPr>
          <w:rFonts w:ascii="Jameel Noori Nastaleeq" w:hAnsi="Jameel Noori Nastaleeq" w:cs="Jameel Noori Nastaleeq" w:hint="cs"/>
          <w:b/>
          <w:sz w:val="32"/>
          <w:szCs w:val="32"/>
          <w:rtl/>
        </w:rPr>
        <w:t xml:space="preserve"> طبی عملہ </w:t>
      </w:r>
      <w:r w:rsidRPr="00747EAB">
        <w:rPr>
          <w:rFonts w:ascii="Jameel Noori Nastaleeq" w:hAnsi="Jameel Noori Nastaleeq" w:cs="Jameel Noori Nastaleeq"/>
          <w:b/>
          <w:sz w:val="32"/>
          <w:szCs w:val="32"/>
          <w:rtl/>
        </w:rPr>
        <w:t xml:space="preserve">دونوں ہی </w:t>
      </w:r>
      <w:r w:rsidRPr="00747EAB">
        <w:rPr>
          <w:rFonts w:ascii="Jameel Noori Nastaleeq" w:hAnsi="Jameel Noori Nastaleeq" w:cs="Jameel Noori Nastaleeq" w:hint="cs"/>
          <w:b/>
          <w:sz w:val="32"/>
          <w:szCs w:val="32"/>
          <w:rtl/>
        </w:rPr>
        <w:t xml:space="preserve"> </w:t>
      </w:r>
      <w:r w:rsidRPr="00747EAB">
        <w:rPr>
          <w:rFonts w:ascii="Jameel Noori Nastaleeq" w:hAnsi="Jameel Noori Nastaleeq" w:cs="Jameel Noori Nastaleeq"/>
          <w:b/>
          <w:sz w:val="32"/>
          <w:szCs w:val="32"/>
          <w:rtl/>
        </w:rPr>
        <w:t>متاثر ہوئے یا اپنی زندگی سے ہاتھ دھو بیٹھے ہیں۔ 23 اضلاع میں ڈاکٹر</w:t>
      </w:r>
      <w:r w:rsidRPr="00747EAB">
        <w:rPr>
          <w:rFonts w:ascii="Jameel Noori Nastaleeq" w:hAnsi="Jameel Noori Nastaleeq" w:cs="Jameel Noori Nastaleeq" w:hint="cs"/>
          <w:b/>
          <w:sz w:val="32"/>
          <w:szCs w:val="32"/>
          <w:rtl/>
        </w:rPr>
        <w:t xml:space="preserve">ز  کی نمائندہ ایسوسی ایشنز </w:t>
      </w:r>
      <w:r w:rsidRPr="00747EAB">
        <w:rPr>
          <w:rFonts w:ascii="Jameel Noori Nastaleeq" w:hAnsi="Jameel Noori Nastaleeq" w:cs="Jameel Noori Nastaleeq"/>
          <w:b/>
          <w:sz w:val="32"/>
          <w:szCs w:val="32"/>
          <w:rtl/>
        </w:rPr>
        <w:t xml:space="preserve">کے </w:t>
      </w:r>
      <w:r w:rsidRPr="00747EAB">
        <w:rPr>
          <w:rFonts w:ascii="Jameel Noori Nastaleeq" w:hAnsi="Jameel Noori Nastaleeq" w:cs="Jameel Noori Nastaleeq" w:hint="cs"/>
          <w:b/>
          <w:sz w:val="32"/>
          <w:szCs w:val="32"/>
          <w:rtl/>
        </w:rPr>
        <w:t xml:space="preserve">سربراہوں </w:t>
      </w:r>
      <w:r w:rsidRPr="00747EAB">
        <w:rPr>
          <w:rFonts w:ascii="Jameel Noori Nastaleeq" w:hAnsi="Jameel Noori Nastaleeq" w:cs="Jameel Noori Nastaleeq"/>
          <w:b/>
          <w:sz w:val="32"/>
          <w:szCs w:val="32"/>
          <w:rtl/>
        </w:rPr>
        <w:t xml:space="preserve"> کے مطابق </w:t>
      </w:r>
      <w:r w:rsidRPr="00747EAB">
        <w:rPr>
          <w:rFonts w:ascii="Jameel Noori Nastaleeq" w:hAnsi="Jameel Noori Nastaleeq" w:cs="Jameel Noori Nastaleeq" w:hint="cs"/>
          <w:b/>
          <w:sz w:val="32"/>
          <w:szCs w:val="32"/>
          <w:rtl/>
        </w:rPr>
        <w:t xml:space="preserve"> </w:t>
      </w:r>
      <w:r w:rsidRPr="00747EAB">
        <w:rPr>
          <w:rFonts w:ascii="Jameel Noori Nastaleeq" w:hAnsi="Jameel Noori Nastaleeq" w:cs="Jameel Noori Nastaleeq"/>
          <w:b/>
          <w:sz w:val="32"/>
          <w:szCs w:val="32"/>
          <w:rtl/>
        </w:rPr>
        <w:t xml:space="preserve"> اب تک</w:t>
      </w:r>
      <w:r w:rsidRPr="00747EAB">
        <w:rPr>
          <w:rFonts w:ascii="Jameel Noori Nastaleeq" w:hAnsi="Jameel Noori Nastaleeq" w:cs="Jameel Noori Nastaleeq" w:hint="cs"/>
          <w:b/>
          <w:sz w:val="32"/>
          <w:szCs w:val="32"/>
          <w:rtl/>
        </w:rPr>
        <w:t xml:space="preserve"> اس مرض سے  531 </w:t>
      </w:r>
      <w:r w:rsidRPr="00747EAB">
        <w:rPr>
          <w:rFonts w:ascii="Jameel Noori Nastaleeq" w:hAnsi="Jameel Noori Nastaleeq" w:cs="Jameel Noori Nastaleeq"/>
          <w:b/>
          <w:sz w:val="32"/>
          <w:szCs w:val="32"/>
          <w:rtl/>
        </w:rPr>
        <w:t xml:space="preserve"> ڈاکٹر</w:t>
      </w:r>
      <w:r w:rsidRPr="00747EAB">
        <w:rPr>
          <w:rFonts w:ascii="Jameel Noori Nastaleeq" w:hAnsi="Jameel Noori Nastaleeq" w:cs="Jameel Noori Nastaleeq" w:hint="cs"/>
          <w:b/>
          <w:sz w:val="32"/>
          <w:szCs w:val="32"/>
          <w:rtl/>
        </w:rPr>
        <w:t xml:space="preserve"> متاثر ہو چکے ہیں </w:t>
      </w:r>
      <w:r w:rsidRPr="00747EAB">
        <w:rPr>
          <w:rFonts w:ascii="Jameel Noori Nastaleeq" w:hAnsi="Jameel Noori Nastaleeq" w:cs="Jameel Noori Nastaleeq"/>
          <w:b/>
          <w:sz w:val="32"/>
          <w:szCs w:val="32"/>
          <w:rtl/>
        </w:rPr>
        <w:t xml:space="preserve">۔ اسی طرح </w:t>
      </w:r>
      <w:r w:rsidRPr="00747EAB">
        <w:rPr>
          <w:rFonts w:ascii="Jameel Noori Nastaleeq" w:hAnsi="Jameel Noori Nastaleeq" w:cs="Jameel Noori Nastaleeq" w:hint="cs"/>
          <w:b/>
          <w:sz w:val="32"/>
          <w:szCs w:val="32"/>
          <w:rtl/>
        </w:rPr>
        <w:t xml:space="preserve"> زیر مشاہدہ  اضلاع میں سے 25 اضلاع میں طبی عملہ سے تعلق رکھنے والے  جواب دہندگان سے ملنے والی  معلومات کے </w:t>
      </w:r>
      <w:r w:rsidRPr="00747EAB">
        <w:rPr>
          <w:rFonts w:ascii="Jameel Noori Nastaleeq" w:hAnsi="Jameel Noori Nastaleeq" w:cs="Jameel Noori Nastaleeq" w:hint="cs"/>
          <w:b/>
          <w:sz w:val="32"/>
          <w:szCs w:val="32"/>
          <w:rtl/>
        </w:rPr>
        <w:lastRenderedPageBreak/>
        <w:t xml:space="preserve">مطابق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طبی عملہ کے مجموعی طور پر 1638 افراد متاثر ہوئے </w:t>
      </w:r>
      <w:r w:rsidRPr="00747EAB">
        <w:rPr>
          <w:rFonts w:ascii="Jameel Noori Nastaleeq" w:hAnsi="Jameel Noori Nastaleeq" w:cs="Jameel Noori Nastaleeq"/>
          <w:b/>
          <w:sz w:val="32"/>
          <w:szCs w:val="32"/>
          <w:rtl/>
        </w:rPr>
        <w:t>۔</w:t>
      </w:r>
      <w:r w:rsidRPr="00747EAB">
        <w:rPr>
          <w:rFonts w:ascii="Jameel Noori Nastaleeq" w:hAnsi="Jameel Noori Nastaleeq" w:cs="Jameel Noori Nastaleeq" w:hint="cs"/>
          <w:b/>
          <w:sz w:val="32"/>
          <w:szCs w:val="32"/>
          <w:rtl/>
        </w:rPr>
        <w:t xml:space="preserve"> رپورٹ میں سفارش کی گئی ہے کہ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طبی عملہ   کے بڑے پیمانے پر متاثر ہونے  کی شکایات </w:t>
      </w:r>
      <w:r w:rsidRPr="00747EAB">
        <w:rPr>
          <w:rFonts w:ascii="Jameel Noori Nastaleeq" w:hAnsi="Jameel Noori Nastaleeq" w:cs="Jameel Noori Nastaleeq"/>
          <w:b/>
          <w:sz w:val="32"/>
          <w:szCs w:val="32"/>
          <w:rtl/>
        </w:rPr>
        <w:t xml:space="preserve">پر خصوصی توجہ کی ضرورت ہے </w:t>
      </w:r>
      <w:r w:rsidRPr="00747EAB">
        <w:rPr>
          <w:rFonts w:ascii="Jameel Noori Nastaleeq" w:hAnsi="Jameel Noori Nastaleeq" w:cs="Jameel Noori Nastaleeq" w:hint="cs"/>
          <w:b/>
          <w:sz w:val="32"/>
          <w:szCs w:val="32"/>
          <w:rtl/>
        </w:rPr>
        <w:t xml:space="preserve"> تاکہ </w:t>
      </w:r>
      <w:r w:rsidRPr="00747EAB">
        <w:rPr>
          <w:rFonts w:ascii="Jameel Noori Nastaleeq" w:hAnsi="Jameel Noori Nastaleeq" w:cs="Jameel Noori Nastaleeq"/>
          <w:b/>
          <w:sz w:val="32"/>
          <w:szCs w:val="32"/>
        </w:rPr>
        <w:t xml:space="preserve"> COVID-19 </w:t>
      </w:r>
      <w:r w:rsidRPr="00747EAB">
        <w:rPr>
          <w:rFonts w:ascii="Jameel Noori Nastaleeq" w:hAnsi="Jameel Noori Nastaleeq" w:cs="Jameel Noori Nastaleeq"/>
          <w:b/>
          <w:sz w:val="32"/>
          <w:szCs w:val="32"/>
          <w:rtl/>
        </w:rPr>
        <w:t xml:space="preserve">مریضوں کی صحت کی دیکھ بھال میں اہم کردار </w:t>
      </w:r>
      <w:r w:rsidRPr="00747EAB">
        <w:rPr>
          <w:rFonts w:ascii="Jameel Noori Nastaleeq" w:hAnsi="Jameel Noori Nastaleeq" w:cs="Jameel Noori Nastaleeq" w:hint="cs"/>
          <w:b/>
          <w:sz w:val="32"/>
          <w:szCs w:val="32"/>
          <w:rtl/>
        </w:rPr>
        <w:t xml:space="preserve"> کے حامل اس گروپ کے افراد  ویکسینیشن مہم   کے دوران بھی   زیادہ  دلجمعی  کیساتھ اور   موثر انداز میں اپنے فرائض کی ادائیگی کے قابل رہیں ۔  </w:t>
      </w:r>
      <w:r w:rsidRPr="00747EAB">
        <w:rPr>
          <w:rFonts w:ascii="Jameel Noori Nastaleeq" w:hAnsi="Jameel Noori Nastaleeq" w:cs="Jameel Noori Nastaleeq"/>
          <w:b/>
          <w:sz w:val="32"/>
          <w:szCs w:val="32"/>
          <w:rtl/>
        </w:rPr>
        <w:t xml:space="preserve"> </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hint="cs"/>
          <w:b/>
          <w:sz w:val="32"/>
          <w:szCs w:val="32"/>
          <w:rtl/>
        </w:rPr>
        <w:t xml:space="preserve">اس حوالے سے </w:t>
      </w:r>
      <w:r w:rsidRPr="00747EAB">
        <w:rPr>
          <w:rFonts w:ascii="Jameel Noori Nastaleeq" w:hAnsi="Jameel Noori Nastaleeq" w:cs="Jameel Noori Nastaleeq"/>
          <w:b/>
          <w:sz w:val="32"/>
          <w:szCs w:val="32"/>
          <w:rtl/>
        </w:rPr>
        <w:t xml:space="preserve">ڈاکٹروں </w:t>
      </w:r>
      <w:r w:rsidRPr="00747EAB">
        <w:rPr>
          <w:rFonts w:ascii="Jameel Noori Nastaleeq" w:hAnsi="Jameel Noori Nastaleeq" w:cs="Jameel Noori Nastaleeq" w:hint="cs"/>
          <w:b/>
          <w:sz w:val="32"/>
          <w:szCs w:val="32"/>
          <w:rtl/>
        </w:rPr>
        <w:t xml:space="preserve"> اور طبی عملہ   کے اکیاسی  فیصد افراد نے  بھی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b/>
          <w:sz w:val="32"/>
          <w:szCs w:val="32"/>
        </w:rPr>
        <w:t xml:space="preserve">COVID-19 </w:t>
      </w:r>
      <w:r w:rsidRPr="00747EAB">
        <w:rPr>
          <w:rFonts w:ascii="Jameel Noori Nastaleeq" w:hAnsi="Jameel Noori Nastaleeq" w:cs="Jameel Noori Nastaleeq"/>
          <w:b/>
          <w:sz w:val="32"/>
          <w:szCs w:val="32"/>
          <w:rtl/>
        </w:rPr>
        <w:t xml:space="preserve">سے نمٹنے کے لئے </w:t>
      </w:r>
      <w:r w:rsidRPr="00747EAB">
        <w:rPr>
          <w:rFonts w:ascii="Jameel Noori Nastaleeq" w:hAnsi="Jameel Noori Nastaleeq" w:cs="Jameel Noori Nastaleeq" w:hint="cs"/>
          <w:b/>
          <w:sz w:val="32"/>
          <w:szCs w:val="32"/>
          <w:rtl/>
        </w:rPr>
        <w:t xml:space="preserve"> انکی استعداد کار کو مزید بہتر بنانے کا مطالبہ کیا ہے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واضح رہے کہ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طبی عملے اور ڈاکٹرز دونوں ہی کی طرف سے اس مطالبے کا اعادہ  </w:t>
      </w:r>
      <w:r w:rsidRPr="00747EAB">
        <w:rPr>
          <w:rFonts w:ascii="Jameel Noori Nastaleeq" w:hAnsi="Jameel Noori Nastaleeq" w:cs="Jameel Noori Nastaleeq"/>
          <w:b/>
          <w:sz w:val="32"/>
          <w:szCs w:val="32"/>
        </w:rPr>
        <w:t xml:space="preserve"> </w:t>
      </w:r>
      <w:r w:rsidRPr="00747EAB">
        <w:rPr>
          <w:rFonts w:ascii="Jameel Noori Nastaleeq" w:hAnsi="Jameel Noori Nastaleeq" w:cs="Jameel Noori Nastaleeq" w:hint="cs"/>
          <w:b/>
          <w:sz w:val="32"/>
          <w:szCs w:val="32"/>
          <w:rtl/>
        </w:rPr>
        <w:t xml:space="preserve">فافن </w:t>
      </w:r>
      <w:r w:rsidRPr="00747EAB">
        <w:rPr>
          <w:rFonts w:ascii="Jameel Noori Nastaleeq" w:hAnsi="Jameel Noori Nastaleeq" w:cs="Jameel Noori Nastaleeq"/>
          <w:b/>
          <w:sz w:val="32"/>
          <w:szCs w:val="32"/>
        </w:rPr>
        <w:t xml:space="preserve"> </w:t>
      </w:r>
      <w:r w:rsidRPr="00747EAB">
        <w:rPr>
          <w:rFonts w:ascii="Jameel Noori Nastaleeq" w:hAnsi="Jameel Noori Nastaleeq" w:cs="Jameel Noori Nastaleeq"/>
          <w:b/>
          <w:sz w:val="32"/>
          <w:szCs w:val="32"/>
          <w:rtl/>
        </w:rPr>
        <w:t xml:space="preserve">کی گورننس مانیٹرنگ </w:t>
      </w:r>
      <w:r w:rsidRPr="00747EAB">
        <w:rPr>
          <w:rFonts w:ascii="Jameel Noori Nastaleeq" w:hAnsi="Jameel Noori Nastaleeq" w:cs="Jameel Noori Nastaleeq" w:hint="cs"/>
          <w:b/>
          <w:sz w:val="32"/>
          <w:szCs w:val="32"/>
          <w:rtl/>
        </w:rPr>
        <w:t xml:space="preserve">  کے آ غاز سے تسلسل کیساتھ ہو رہا ہے </w:t>
      </w:r>
      <w:r w:rsidRPr="00747EAB">
        <w:rPr>
          <w:rFonts w:ascii="Jameel Noori Nastaleeq" w:hAnsi="Jameel Noori Nastaleeq" w:cs="Jameel Noori Nastaleeq"/>
          <w:b/>
          <w:sz w:val="32"/>
          <w:szCs w:val="32"/>
          <w:rtl/>
        </w:rPr>
        <w:t>۔</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b/>
          <w:sz w:val="32"/>
          <w:szCs w:val="32"/>
          <w:rtl/>
        </w:rPr>
        <w:t xml:space="preserve">رابطہ کاری اور معلومات کے </w:t>
      </w:r>
      <w:r w:rsidRPr="00747EAB">
        <w:rPr>
          <w:rFonts w:ascii="Jameel Noori Nastaleeq" w:hAnsi="Jameel Noori Nastaleeq" w:cs="Jameel Noori Nastaleeq" w:hint="cs"/>
          <w:b/>
          <w:sz w:val="32"/>
          <w:szCs w:val="32"/>
          <w:rtl/>
        </w:rPr>
        <w:t xml:space="preserve">تبادلے و اشتراک  </w:t>
      </w:r>
      <w:r w:rsidRPr="00747EAB">
        <w:rPr>
          <w:rFonts w:ascii="Jameel Noori Nastaleeq" w:hAnsi="Jameel Noori Nastaleeq" w:cs="Jameel Noori Nastaleeq"/>
          <w:b/>
          <w:sz w:val="32"/>
          <w:szCs w:val="32"/>
          <w:rtl/>
        </w:rPr>
        <w:t xml:space="preserve"> سے متعلق امور جنوری 2021 میں </w:t>
      </w:r>
      <w:r w:rsidRPr="00747EAB">
        <w:rPr>
          <w:rFonts w:ascii="Jameel Noori Nastaleeq" w:hAnsi="Jameel Noori Nastaleeq" w:cs="Jameel Noori Nastaleeq" w:hint="cs"/>
          <w:b/>
          <w:sz w:val="32"/>
          <w:szCs w:val="32"/>
          <w:rtl/>
        </w:rPr>
        <w:t xml:space="preserve"> بھی </w:t>
      </w:r>
      <w:r w:rsidRPr="00747EAB">
        <w:rPr>
          <w:rFonts w:ascii="Jameel Noori Nastaleeq" w:hAnsi="Jameel Noori Nastaleeq" w:cs="Jameel Noori Nastaleeq"/>
          <w:b/>
          <w:sz w:val="32"/>
          <w:szCs w:val="32"/>
          <w:rtl/>
        </w:rPr>
        <w:t xml:space="preserve">حل نہیں ہوئے۔ </w:t>
      </w:r>
      <w:r w:rsidRPr="00747EAB">
        <w:rPr>
          <w:rFonts w:ascii="Jameel Noori Nastaleeq" w:hAnsi="Jameel Noori Nastaleeq" w:cs="Jameel Noori Nastaleeq" w:hint="cs"/>
          <w:b/>
          <w:sz w:val="32"/>
          <w:szCs w:val="32"/>
          <w:rtl/>
        </w:rPr>
        <w:t xml:space="preserve"> ذاتی حفاظتی سامان (</w:t>
      </w:r>
      <w:r w:rsidRPr="00747EAB">
        <w:rPr>
          <w:rFonts w:ascii="Jameel Noori Nastaleeq" w:hAnsi="Jameel Noori Nastaleeq" w:cs="Jameel Noori Nastaleeq"/>
          <w:b/>
          <w:sz w:val="32"/>
          <w:szCs w:val="32"/>
          <w:rtl/>
        </w:rPr>
        <w:t>پی پی ای</w:t>
      </w:r>
      <w:r w:rsidRPr="00747EAB">
        <w:rPr>
          <w:rFonts w:ascii="Jameel Noori Nastaleeq" w:hAnsi="Jameel Noori Nastaleeq" w:cs="Jameel Noori Nastaleeq" w:hint="cs"/>
          <w:b/>
          <w:sz w:val="32"/>
          <w:szCs w:val="32"/>
          <w:rtl/>
        </w:rPr>
        <w:t>ز)</w:t>
      </w:r>
      <w:r w:rsidRPr="00747EAB">
        <w:rPr>
          <w:rFonts w:ascii="Jameel Noori Nastaleeq" w:hAnsi="Jameel Noori Nastaleeq" w:cs="Jameel Noori Nastaleeq"/>
          <w:b/>
          <w:sz w:val="32"/>
          <w:szCs w:val="32"/>
          <w:rtl/>
        </w:rPr>
        <w:t xml:space="preserve"> کی دستیابی اور ایس او پیز </w:t>
      </w:r>
      <w:r w:rsidRPr="00747EAB">
        <w:rPr>
          <w:rFonts w:ascii="Jameel Noori Nastaleeq" w:hAnsi="Jameel Noori Nastaleeq" w:cs="Jameel Noori Nastaleeq" w:hint="cs"/>
          <w:b/>
          <w:sz w:val="32"/>
          <w:szCs w:val="32"/>
          <w:rtl/>
        </w:rPr>
        <w:t xml:space="preserve"> پر عملدرآمد   جو کہ وبا پر قابو پانے کے حوالے سے انتہائی اہمیت رکھتے ہیں کے بارے میں بھی  مختلف آرا پائی جاتی ہیں ۔ متعلقہ کرداروں کے انٹرویوز سے  واضح طور پر عیاں ہوتا ہے کہ </w:t>
      </w:r>
      <w:r w:rsidRPr="00747EAB">
        <w:rPr>
          <w:rFonts w:ascii="Jameel Noori Nastaleeq" w:hAnsi="Jameel Noori Nastaleeq" w:cs="Jameel Noori Nastaleeq"/>
          <w:b/>
          <w:sz w:val="32"/>
          <w:szCs w:val="32"/>
          <w:rtl/>
        </w:rPr>
        <w:t xml:space="preserve"> 46 فیصد اضلاع میں </w:t>
      </w:r>
      <w:r w:rsidRPr="00747EAB">
        <w:rPr>
          <w:rFonts w:ascii="Jameel Noori Nastaleeq" w:hAnsi="Jameel Noori Nastaleeq" w:cs="Jameel Noori Nastaleeq" w:hint="cs"/>
          <w:b/>
          <w:sz w:val="32"/>
          <w:szCs w:val="32"/>
          <w:rtl/>
        </w:rPr>
        <w:t>ان پر عملدر آمد   کے اعدادوشمار پر لوگ اتفاق نہیں کرتے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 xml:space="preserve"> لہٰذا   ملک میں طویل مدتی ویکسینیشن  مہم کی تکمیل  کو مد نظر رکھتے ہوئے پالیسی سازوں اور عمل در آمد کرنے والوں کو اس طرف بھی توجہ مرکوز کرنے کی ضرورت ہے ۔ </w:t>
      </w:r>
      <w:r w:rsidRPr="00747EAB">
        <w:rPr>
          <w:rFonts w:ascii="Jameel Noori Nastaleeq" w:hAnsi="Jameel Noori Nastaleeq" w:cs="Jameel Noori Nastaleeq"/>
          <w:b/>
          <w:sz w:val="32"/>
          <w:szCs w:val="32"/>
          <w:rtl/>
        </w:rPr>
        <w:t xml:space="preserve"> </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hint="cs"/>
          <w:b/>
          <w:sz w:val="32"/>
          <w:szCs w:val="32"/>
          <w:rtl/>
        </w:rPr>
        <w:t xml:space="preserve">رپورٹ میں سفارش کی گئی ہے کہ </w:t>
      </w:r>
      <w:r w:rsidRPr="00747EAB">
        <w:rPr>
          <w:rFonts w:ascii="Jameel Noori Nastaleeq" w:hAnsi="Jameel Noori Nastaleeq" w:cs="Jameel Noori Nastaleeq"/>
          <w:b/>
          <w:sz w:val="32"/>
          <w:szCs w:val="32"/>
          <w:rtl/>
        </w:rPr>
        <w:t xml:space="preserve"> </w:t>
      </w:r>
      <w:r w:rsidRPr="00747EAB">
        <w:rPr>
          <w:rFonts w:ascii="Jameel Noori Nastaleeq" w:hAnsi="Jameel Noori Nastaleeq" w:cs="Jameel Noori Nastaleeq" w:hint="cs"/>
          <w:b/>
          <w:sz w:val="32"/>
          <w:szCs w:val="32"/>
          <w:rtl/>
        </w:rPr>
        <w:t>ویکسینیشن کے انتخاب کے طریقہ کار ، معلومات کی جانچ پڑتال اور منظوری وغیرہ  جیسے اہم حقائق کے  حوالے سے عوام کو اعتماد میں لینے اور منفی پراپیگنڈا کا توڑ کرنے  کیلئے ایک جامع معلوماتی مہم چلائی جائے ۔</w:t>
      </w:r>
      <w:r w:rsidRPr="00747EAB">
        <w:rPr>
          <w:rFonts w:ascii="Jameel Noori Nastaleeq" w:hAnsi="Jameel Noori Nastaleeq" w:cs="Jameel Noori Nastaleeq"/>
          <w:b/>
          <w:sz w:val="32"/>
          <w:szCs w:val="32"/>
          <w:rtl/>
        </w:rPr>
        <w:t xml:space="preserve"> اس سے نہ صرف </w:t>
      </w:r>
      <w:r w:rsidRPr="00747EAB">
        <w:rPr>
          <w:rFonts w:ascii="Jameel Noori Nastaleeq" w:hAnsi="Jameel Noori Nastaleeq" w:cs="Jameel Noori Nastaleeq" w:hint="cs"/>
          <w:b/>
          <w:sz w:val="32"/>
          <w:szCs w:val="32"/>
          <w:rtl/>
        </w:rPr>
        <w:t xml:space="preserve">عوامی بیداری کی سطح بہتر ہوگی   بلکہ  عوام  کا  اپنی صحت  کی حفاظت کے   حوالے سے  معلومات پر </w:t>
      </w:r>
      <w:r w:rsidRPr="00747EAB">
        <w:rPr>
          <w:rFonts w:ascii="Jameel Noori Nastaleeq" w:hAnsi="Jameel Noori Nastaleeq" w:cs="Jameel Noori Nastaleeq"/>
          <w:b/>
          <w:sz w:val="32"/>
          <w:szCs w:val="32"/>
          <w:rtl/>
        </w:rPr>
        <w:t xml:space="preserve">اعتماد </w:t>
      </w:r>
      <w:r w:rsidRPr="00747EAB">
        <w:rPr>
          <w:rFonts w:ascii="Jameel Noori Nastaleeq" w:hAnsi="Jameel Noori Nastaleeq" w:cs="Jameel Noori Nastaleeq" w:hint="cs"/>
          <w:b/>
          <w:sz w:val="32"/>
          <w:szCs w:val="32"/>
          <w:rtl/>
        </w:rPr>
        <w:t xml:space="preserve">بھی  بڑھے  گا ۔ </w:t>
      </w:r>
      <w:r w:rsidRPr="00747EAB">
        <w:rPr>
          <w:rFonts w:ascii="Jameel Noori Nastaleeq" w:hAnsi="Jameel Noori Nastaleeq" w:cs="Jameel Noori Nastaleeq"/>
          <w:b/>
          <w:sz w:val="32"/>
          <w:szCs w:val="32"/>
          <w:rtl/>
        </w:rPr>
        <w:t xml:space="preserve"> </w:t>
      </w:r>
    </w:p>
    <w:p w:rsidR="00747EAB" w:rsidRPr="00747EAB" w:rsidRDefault="00747EAB" w:rsidP="00747EAB">
      <w:pPr>
        <w:bidi/>
        <w:rPr>
          <w:rFonts w:ascii="Jameel Noori Nastaleeq" w:hAnsi="Jameel Noori Nastaleeq" w:cs="Jameel Noori Nastaleeq"/>
          <w:b/>
          <w:sz w:val="32"/>
          <w:szCs w:val="32"/>
        </w:rPr>
      </w:pPr>
      <w:r w:rsidRPr="00747EAB">
        <w:rPr>
          <w:rFonts w:ascii="Jameel Noori Nastaleeq" w:hAnsi="Jameel Noori Nastaleeq" w:cs="Jameel Noori Nastaleeq"/>
          <w:b/>
          <w:sz w:val="32"/>
          <w:szCs w:val="32"/>
        </w:rPr>
        <w:t xml:space="preserve">COVID-19 </w:t>
      </w:r>
      <w:r w:rsidRPr="00747EAB">
        <w:rPr>
          <w:rFonts w:ascii="Jameel Noori Nastaleeq" w:hAnsi="Jameel Noori Nastaleeq" w:cs="Jameel Noori Nastaleeq"/>
          <w:b/>
          <w:sz w:val="32"/>
          <w:szCs w:val="32"/>
          <w:rtl/>
        </w:rPr>
        <w:t>گورننس مانیٹرنگ</w:t>
      </w:r>
      <w:r w:rsidRPr="00747EAB">
        <w:rPr>
          <w:rFonts w:ascii="Jameel Noori Nastaleeq" w:hAnsi="Jameel Noori Nastaleeq" w:cs="Jameel Noori Nastaleeq" w:hint="cs"/>
          <w:b/>
          <w:sz w:val="32"/>
          <w:szCs w:val="32"/>
          <w:rtl/>
        </w:rPr>
        <w:t xml:space="preserve"> کی اس چوتھی </w:t>
      </w:r>
      <w:r w:rsidRPr="00747EAB">
        <w:rPr>
          <w:rFonts w:ascii="Jameel Noori Nastaleeq" w:hAnsi="Jameel Noori Nastaleeq" w:cs="Jameel Noori Nastaleeq"/>
          <w:b/>
          <w:sz w:val="32"/>
          <w:szCs w:val="32"/>
          <w:rtl/>
        </w:rPr>
        <w:t xml:space="preserve"> رپورٹ کے نتائج </w:t>
      </w:r>
      <w:r w:rsidRPr="00747EAB">
        <w:rPr>
          <w:rFonts w:ascii="Jameel Noori Nastaleeq" w:hAnsi="Jameel Noori Nastaleeq" w:cs="Jameel Noori Nastaleeq" w:hint="cs"/>
          <w:b/>
          <w:sz w:val="32"/>
          <w:szCs w:val="32"/>
          <w:rtl/>
        </w:rPr>
        <w:t xml:space="preserve"> کو مد نظر رکھتے ہوئے  فافن سمجھتا ہے کہ اس  خطرناک وبائی  مرض  جو پہلے ہی 12000 ہزار سے زائد جانیں لے چکی ہے کی  پارلیمانی نگرانی ناگزیر  ہے۔    </w:t>
      </w:r>
      <w:r w:rsidRPr="00747EAB">
        <w:rPr>
          <w:rFonts w:ascii="Jameel Noori Nastaleeq" w:hAnsi="Jameel Noori Nastaleeq" w:cs="Jameel Noori Nastaleeq"/>
          <w:b/>
          <w:sz w:val="32"/>
          <w:szCs w:val="32"/>
          <w:rtl/>
        </w:rPr>
        <w:t xml:space="preserve"> اس سے نہ صرف </w:t>
      </w:r>
      <w:r w:rsidRPr="00747EAB">
        <w:rPr>
          <w:rFonts w:ascii="Jameel Noori Nastaleeq" w:hAnsi="Jameel Noori Nastaleeq" w:cs="Jameel Noori Nastaleeq" w:hint="cs"/>
          <w:b/>
          <w:sz w:val="32"/>
          <w:szCs w:val="32"/>
          <w:rtl/>
        </w:rPr>
        <w:t xml:space="preserve">پارلیمان پر عوام </w:t>
      </w:r>
      <w:r w:rsidRPr="00747EAB">
        <w:rPr>
          <w:rFonts w:ascii="Jameel Noori Nastaleeq" w:hAnsi="Jameel Noori Nastaleeq" w:cs="Jameel Noori Nastaleeq"/>
          <w:b/>
          <w:sz w:val="32"/>
          <w:szCs w:val="32"/>
          <w:rtl/>
        </w:rPr>
        <w:t xml:space="preserve"> کا اعتماد </w:t>
      </w:r>
      <w:r w:rsidRPr="00747EAB">
        <w:rPr>
          <w:rFonts w:ascii="Jameel Noori Nastaleeq" w:hAnsi="Jameel Noori Nastaleeq" w:cs="Jameel Noori Nastaleeq" w:hint="cs"/>
          <w:b/>
          <w:sz w:val="32"/>
          <w:szCs w:val="32"/>
          <w:rtl/>
        </w:rPr>
        <w:t xml:space="preserve"> بڑھے گا </w:t>
      </w:r>
      <w:r w:rsidRPr="00747EAB">
        <w:rPr>
          <w:rFonts w:ascii="Jameel Noori Nastaleeq" w:hAnsi="Jameel Noori Nastaleeq" w:cs="Jameel Noori Nastaleeq"/>
          <w:b/>
          <w:sz w:val="32"/>
          <w:szCs w:val="32"/>
          <w:rtl/>
        </w:rPr>
        <w:t xml:space="preserve"> بلکہ ملک </w:t>
      </w:r>
      <w:r w:rsidRPr="00747EAB">
        <w:rPr>
          <w:rFonts w:ascii="Jameel Noori Nastaleeq" w:hAnsi="Jameel Noori Nastaleeq" w:cs="Jameel Noori Nastaleeq" w:hint="cs"/>
          <w:b/>
          <w:sz w:val="32"/>
          <w:szCs w:val="32"/>
          <w:rtl/>
        </w:rPr>
        <w:t xml:space="preserve"> کے شعبہ صحت   میں معنی خیز  اصلاحات  کرنے  اور اس وبائی مرض  موثر طور پر قابو پانے میں مدد ملے گی ۔  </w:t>
      </w:r>
      <w:r w:rsidRPr="00747EAB">
        <w:rPr>
          <w:rFonts w:ascii="Jameel Noori Nastaleeq" w:hAnsi="Jameel Noori Nastaleeq" w:cs="Jameel Noori Nastaleeq"/>
          <w:b/>
          <w:sz w:val="32"/>
          <w:szCs w:val="32"/>
          <w:rtl/>
        </w:rPr>
        <w:t xml:space="preserve"> </w:t>
      </w:r>
    </w:p>
    <w:p w:rsidR="004E6EBA" w:rsidRPr="00747EAB" w:rsidRDefault="009102A2" w:rsidP="00184235">
      <w:pPr>
        <w:rPr>
          <w:rFonts w:cstheme="minorHAnsi"/>
          <w:bCs/>
          <w:sz w:val="32"/>
          <w:szCs w:val="32"/>
        </w:rPr>
      </w:pPr>
      <w:r w:rsidRPr="00747EAB">
        <w:rPr>
          <w:rFonts w:cstheme="minorHAnsi"/>
          <w:bCs/>
          <w:sz w:val="32"/>
          <w:szCs w:val="32"/>
        </w:rPr>
        <w:t xml:space="preserve"> </w:t>
      </w:r>
    </w:p>
    <w:sectPr w:rsidR="004E6EBA" w:rsidRPr="00747EAB"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FA8" w:rsidRDefault="00272FA8" w:rsidP="004E6EBA">
      <w:r>
        <w:separator/>
      </w:r>
    </w:p>
  </w:endnote>
  <w:endnote w:type="continuationSeparator" w:id="0">
    <w:p w:rsidR="00272FA8" w:rsidRDefault="00272FA8"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Calibri Light">
    <w:panose1 w:val="020F0302020204030204"/>
    <w:charset w:val="00"/>
    <w:family w:val="swiss"/>
    <w:pitch w:val="variable"/>
    <w:sig w:usb0="E4002EFF" w:usb1="C000247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FA8" w:rsidRDefault="00272FA8" w:rsidP="004E6EBA">
      <w:r>
        <w:separator/>
      </w:r>
    </w:p>
  </w:footnote>
  <w:footnote w:type="continuationSeparator" w:id="0">
    <w:p w:rsidR="00272FA8" w:rsidRDefault="00272FA8"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367E6B"/>
    <w:multiLevelType w:val="hybridMultilevel"/>
    <w:tmpl w:val="5EC8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523EE"/>
    <w:rsid w:val="000548F9"/>
    <w:rsid w:val="000A632C"/>
    <w:rsid w:val="000F1691"/>
    <w:rsid w:val="000F56DB"/>
    <w:rsid w:val="00103171"/>
    <w:rsid w:val="00144E45"/>
    <w:rsid w:val="00184235"/>
    <w:rsid w:val="00190839"/>
    <w:rsid w:val="0019254F"/>
    <w:rsid w:val="001B5803"/>
    <w:rsid w:val="001E4E11"/>
    <w:rsid w:val="00272FA8"/>
    <w:rsid w:val="00281320"/>
    <w:rsid w:val="002A7B03"/>
    <w:rsid w:val="002E54D8"/>
    <w:rsid w:val="00337670"/>
    <w:rsid w:val="003750B0"/>
    <w:rsid w:val="00417845"/>
    <w:rsid w:val="00421612"/>
    <w:rsid w:val="004E6EBA"/>
    <w:rsid w:val="00525D7F"/>
    <w:rsid w:val="005502FA"/>
    <w:rsid w:val="0065666A"/>
    <w:rsid w:val="0072206A"/>
    <w:rsid w:val="00747EAB"/>
    <w:rsid w:val="00752D6A"/>
    <w:rsid w:val="007B2DC3"/>
    <w:rsid w:val="007D23FE"/>
    <w:rsid w:val="008956E3"/>
    <w:rsid w:val="008965CF"/>
    <w:rsid w:val="009102A2"/>
    <w:rsid w:val="0091181D"/>
    <w:rsid w:val="00941C9F"/>
    <w:rsid w:val="00953B04"/>
    <w:rsid w:val="00A6548C"/>
    <w:rsid w:val="00AC6B5A"/>
    <w:rsid w:val="00AD7109"/>
    <w:rsid w:val="00B16F66"/>
    <w:rsid w:val="00B35B43"/>
    <w:rsid w:val="00B7391E"/>
    <w:rsid w:val="00BB02D0"/>
    <w:rsid w:val="00BF4316"/>
    <w:rsid w:val="00C1139C"/>
    <w:rsid w:val="00C404E9"/>
    <w:rsid w:val="00C75EF0"/>
    <w:rsid w:val="00CA6A3D"/>
    <w:rsid w:val="00CD4672"/>
    <w:rsid w:val="00D03A61"/>
    <w:rsid w:val="00D52247"/>
    <w:rsid w:val="00D778EF"/>
    <w:rsid w:val="00D80A0F"/>
    <w:rsid w:val="00DB5AE0"/>
    <w:rsid w:val="00E333C7"/>
    <w:rsid w:val="00F04E89"/>
    <w:rsid w:val="00F07D99"/>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A82D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 w:type="paragraph" w:styleId="Title">
    <w:name w:val="Title"/>
    <w:basedOn w:val="Normal"/>
    <w:next w:val="Normal"/>
    <w:link w:val="TitleChar"/>
    <w:uiPriority w:val="10"/>
    <w:qFormat/>
    <w:rsid w:val="00747EAB"/>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47EAB"/>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371359">
      <w:bodyDiv w:val="1"/>
      <w:marLeft w:val="0"/>
      <w:marRight w:val="0"/>
      <w:marTop w:val="0"/>
      <w:marBottom w:val="0"/>
      <w:divBdr>
        <w:top w:val="none" w:sz="0" w:space="0" w:color="auto"/>
        <w:left w:val="none" w:sz="0" w:space="0" w:color="auto"/>
        <w:bottom w:val="none" w:sz="0" w:space="0" w:color="auto"/>
        <w:right w:val="none" w:sz="0" w:space="0" w:color="auto"/>
      </w:divBdr>
    </w:div>
    <w:div w:id="16971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3</cp:revision>
  <cp:lastPrinted>2018-10-16T11:38:00Z</cp:lastPrinted>
  <dcterms:created xsi:type="dcterms:W3CDTF">2021-03-02T12:12:00Z</dcterms:created>
  <dcterms:modified xsi:type="dcterms:W3CDTF">2021-03-02T12:13:00Z</dcterms:modified>
</cp:coreProperties>
</file>